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66266" w14:textId="0934E9F4" w:rsidR="00480E56" w:rsidRPr="00EB2E10" w:rsidRDefault="004838EB" w:rsidP="00EB2E10">
      <w:pPr>
        <w:spacing w:after="0" w:line="240" w:lineRule="auto"/>
        <w:jc w:val="center"/>
        <w:rPr>
          <w:rFonts w:asciiTheme="majorHAnsi" w:hAnsiTheme="majorHAnsi" w:cs="Arial"/>
          <w:b/>
          <w:color w:val="000000"/>
          <w:sz w:val="20"/>
          <w:szCs w:val="20"/>
        </w:rPr>
      </w:pPr>
      <w:r>
        <w:rPr>
          <w:rFonts w:asciiTheme="majorHAnsi" w:hAnsiTheme="majorHAnsi" w:cs="Arial"/>
          <w:b/>
          <w:color w:val="000000"/>
          <w:sz w:val="20"/>
          <w:szCs w:val="20"/>
        </w:rPr>
        <w:t xml:space="preserve">UMOWA NR </w:t>
      </w:r>
      <w:r w:rsidR="00480E56" w:rsidRPr="00EB2E10">
        <w:rPr>
          <w:rFonts w:asciiTheme="majorHAnsi" w:hAnsiTheme="majorHAnsi" w:cs="Arial"/>
          <w:b/>
          <w:color w:val="000000"/>
          <w:sz w:val="20"/>
          <w:szCs w:val="20"/>
        </w:rPr>
        <w:br/>
      </w:r>
    </w:p>
    <w:p w14:paraId="58733523" w14:textId="77777777" w:rsidR="009A291E" w:rsidRDefault="00C12380" w:rsidP="00EB2E10">
      <w:pPr>
        <w:spacing w:after="0" w:line="240" w:lineRule="auto"/>
        <w:jc w:val="both"/>
        <w:rPr>
          <w:rFonts w:asciiTheme="majorHAnsi" w:hAnsiTheme="majorHAnsi" w:cs="Arial"/>
          <w:sz w:val="20"/>
          <w:szCs w:val="20"/>
        </w:rPr>
      </w:pPr>
      <w:r w:rsidRPr="00EB2E10">
        <w:rPr>
          <w:rFonts w:asciiTheme="majorHAnsi" w:hAnsiTheme="majorHAnsi" w:cs="Arial"/>
          <w:sz w:val="20"/>
          <w:szCs w:val="20"/>
        </w:rPr>
        <w:t xml:space="preserve">W dniu </w:t>
      </w:r>
      <w:r w:rsidR="00B168F6">
        <w:rPr>
          <w:rFonts w:asciiTheme="majorHAnsi" w:hAnsiTheme="majorHAnsi" w:cs="Arial"/>
          <w:b/>
          <w:sz w:val="20"/>
          <w:szCs w:val="20"/>
        </w:rPr>
        <w:t>……………………………………………</w:t>
      </w:r>
      <w:r w:rsidR="00E3742C">
        <w:rPr>
          <w:rFonts w:asciiTheme="majorHAnsi" w:hAnsiTheme="majorHAnsi" w:cs="Arial"/>
          <w:b/>
          <w:sz w:val="20"/>
          <w:szCs w:val="20"/>
        </w:rPr>
        <w:t>.</w:t>
      </w:r>
      <w:r w:rsidRPr="00EB2E10">
        <w:rPr>
          <w:rFonts w:asciiTheme="majorHAnsi" w:hAnsiTheme="majorHAnsi" w:cs="Arial"/>
          <w:bCs/>
          <w:sz w:val="20"/>
          <w:szCs w:val="20"/>
        </w:rPr>
        <w:t xml:space="preserve"> </w:t>
      </w:r>
      <w:r w:rsidRPr="00EB2E10">
        <w:rPr>
          <w:rFonts w:asciiTheme="majorHAnsi" w:hAnsiTheme="majorHAnsi" w:cs="Arial"/>
          <w:sz w:val="20"/>
          <w:szCs w:val="20"/>
        </w:rPr>
        <w:t>w Szczecinku pomiędzy</w:t>
      </w:r>
      <w:r w:rsidR="009A291E">
        <w:rPr>
          <w:rFonts w:asciiTheme="majorHAnsi" w:hAnsiTheme="majorHAnsi" w:cs="Arial"/>
          <w:sz w:val="20"/>
          <w:szCs w:val="20"/>
        </w:rPr>
        <w:t>:</w:t>
      </w:r>
    </w:p>
    <w:p w14:paraId="2FD6E059" w14:textId="77777777" w:rsidR="009A291E" w:rsidRPr="0077474D" w:rsidRDefault="009A291E" w:rsidP="009A291E">
      <w:pPr>
        <w:rPr>
          <w:rFonts w:ascii="Cambria" w:hAnsi="Cambria"/>
        </w:rPr>
      </w:pPr>
      <w:r>
        <w:rPr>
          <w:rFonts w:ascii="Cambria" w:hAnsi="Cambria"/>
        </w:rPr>
        <w:t xml:space="preserve">Anną Sudoł, prowadzącą działalność gospodarczą pod nazwą: </w:t>
      </w:r>
      <w:r w:rsidRPr="0077474D">
        <w:rPr>
          <w:rFonts w:ascii="Cambria" w:hAnsi="Cambria"/>
        </w:rPr>
        <w:t xml:space="preserve">TELERADIODIAGNOSTA ANNA SUDOŁ, ul. Teofila Starzyńskiego 2, 70-506 Szczecin, NIP 673-134-19-02, REGON 331296435 zwaną w dalszej części umowy </w:t>
      </w:r>
      <w:r w:rsidRPr="0077474D">
        <w:rPr>
          <w:rFonts w:ascii="Cambria" w:hAnsi="Cambria"/>
          <w:b/>
          <w:bCs/>
        </w:rPr>
        <w:t>ZAMAWIAJĄCYM</w:t>
      </w:r>
      <w:r w:rsidRPr="0077474D">
        <w:rPr>
          <w:rFonts w:ascii="Cambria" w:hAnsi="Cambria"/>
        </w:rPr>
        <w:t xml:space="preserve"> w imieniu której działa:</w:t>
      </w:r>
    </w:p>
    <w:p w14:paraId="353F03F1" w14:textId="0D39EEAE" w:rsidR="005F2679" w:rsidRPr="00EB2E10" w:rsidRDefault="005F2679" w:rsidP="005F2679">
      <w:pPr>
        <w:spacing w:after="0" w:line="240" w:lineRule="auto"/>
        <w:rPr>
          <w:rFonts w:asciiTheme="majorHAnsi" w:hAnsiTheme="majorHAnsi" w:cs="Arial"/>
          <w:sz w:val="20"/>
          <w:szCs w:val="20"/>
        </w:rPr>
      </w:pPr>
      <w:r w:rsidRPr="00EB2E10">
        <w:rPr>
          <w:rFonts w:asciiTheme="majorHAnsi" w:hAnsiTheme="majorHAnsi" w:cs="Arial"/>
          <w:sz w:val="20"/>
          <w:szCs w:val="20"/>
        </w:rPr>
        <w:t xml:space="preserve">a </w:t>
      </w:r>
      <w:r w:rsidR="00DD2FFA">
        <w:rPr>
          <w:rFonts w:asciiTheme="majorHAnsi" w:hAnsiTheme="majorHAnsi" w:cs="Arial"/>
          <w:b/>
          <w:sz w:val="20"/>
          <w:szCs w:val="20"/>
        </w:rPr>
        <w:t>firmą ………………………………………………………...</w:t>
      </w:r>
      <w:r>
        <w:rPr>
          <w:rFonts w:asciiTheme="majorHAnsi" w:hAnsiTheme="majorHAnsi" w:cs="Arial"/>
          <w:sz w:val="20"/>
          <w:szCs w:val="20"/>
        </w:rPr>
        <w:t xml:space="preserve">wpisaną do </w:t>
      </w:r>
      <w:r w:rsidR="00DD2FFA">
        <w:rPr>
          <w:rFonts w:asciiTheme="majorHAnsi" w:hAnsiTheme="majorHAnsi" w:cs="Arial"/>
          <w:sz w:val="20"/>
          <w:szCs w:val="20"/>
        </w:rPr>
        <w:t>………………………………………………………….</w:t>
      </w:r>
      <w:r w:rsidRPr="00EB2E10">
        <w:rPr>
          <w:rFonts w:asciiTheme="majorHAnsi" w:hAnsiTheme="majorHAnsi" w:cs="Arial"/>
          <w:sz w:val="20"/>
          <w:szCs w:val="20"/>
        </w:rPr>
        <w:t xml:space="preserve">zwanym w dalszej części umowy </w:t>
      </w:r>
      <w:r w:rsidRPr="00EB2E10">
        <w:rPr>
          <w:rFonts w:asciiTheme="majorHAnsi" w:hAnsiTheme="majorHAnsi" w:cs="Arial"/>
          <w:b/>
          <w:bCs/>
          <w:sz w:val="20"/>
          <w:szCs w:val="20"/>
        </w:rPr>
        <w:t>WYKONAWCĄ,</w:t>
      </w:r>
      <w:r w:rsidRPr="00EB2E10">
        <w:rPr>
          <w:rFonts w:asciiTheme="majorHAnsi" w:hAnsiTheme="majorHAnsi" w:cs="Arial"/>
          <w:sz w:val="20"/>
          <w:szCs w:val="20"/>
        </w:rPr>
        <w:t xml:space="preserve"> reprezentowaną przez </w:t>
      </w:r>
      <w:r w:rsidR="00DD2FFA">
        <w:rPr>
          <w:rFonts w:asciiTheme="majorHAnsi" w:hAnsiTheme="majorHAnsi" w:cs="Arial"/>
          <w:sz w:val="20"/>
          <w:szCs w:val="20"/>
        </w:rPr>
        <w:t>…………………………….</w:t>
      </w:r>
      <w:r>
        <w:rPr>
          <w:rFonts w:asciiTheme="majorHAnsi" w:hAnsiTheme="majorHAnsi" w:cs="Arial"/>
          <w:sz w:val="20"/>
          <w:szCs w:val="20"/>
        </w:rPr>
        <w:t xml:space="preserve"> – właściciela firmy</w:t>
      </w:r>
    </w:p>
    <w:p w14:paraId="4D8700E7" w14:textId="77777777" w:rsidR="00C12380" w:rsidRPr="00EB2E10" w:rsidRDefault="00C12380" w:rsidP="00EB2E10">
      <w:pPr>
        <w:spacing w:after="0" w:line="240" w:lineRule="auto"/>
        <w:rPr>
          <w:rFonts w:asciiTheme="majorHAnsi" w:hAnsiTheme="majorHAnsi" w:cs="Arial"/>
          <w:sz w:val="20"/>
          <w:szCs w:val="20"/>
        </w:rPr>
      </w:pPr>
      <w:r w:rsidRPr="00EB2E10">
        <w:rPr>
          <w:rFonts w:asciiTheme="majorHAnsi" w:hAnsiTheme="majorHAnsi" w:cs="Arial"/>
          <w:sz w:val="20"/>
          <w:szCs w:val="20"/>
        </w:rPr>
        <w:t>zawarta została umowa następującej treści:</w:t>
      </w:r>
    </w:p>
    <w:p w14:paraId="4F3A7B47" w14:textId="77777777" w:rsidR="00480E56" w:rsidRPr="00EB2E10" w:rsidRDefault="00480E56" w:rsidP="00EB2E10">
      <w:pPr>
        <w:spacing w:after="0" w:line="240" w:lineRule="auto"/>
        <w:jc w:val="center"/>
        <w:rPr>
          <w:rFonts w:asciiTheme="majorHAnsi" w:hAnsiTheme="majorHAnsi" w:cs="Arial"/>
          <w:color w:val="000000"/>
          <w:sz w:val="20"/>
          <w:szCs w:val="20"/>
        </w:rPr>
      </w:pPr>
      <w:r w:rsidRPr="00EB2E10">
        <w:rPr>
          <w:rFonts w:asciiTheme="majorHAnsi" w:hAnsiTheme="majorHAnsi" w:cs="Arial"/>
          <w:b/>
          <w:color w:val="000000"/>
          <w:sz w:val="20"/>
          <w:szCs w:val="20"/>
        </w:rPr>
        <w:t>§ 1</w:t>
      </w:r>
    </w:p>
    <w:p w14:paraId="11983913" w14:textId="05F89639" w:rsidR="00480E56" w:rsidRPr="00DD2FFA" w:rsidRDefault="00480E56" w:rsidP="00720C03">
      <w:pPr>
        <w:spacing w:after="0" w:line="240" w:lineRule="auto"/>
        <w:jc w:val="both"/>
        <w:rPr>
          <w:rFonts w:asciiTheme="majorHAnsi" w:hAnsiTheme="majorHAnsi" w:cs="Arial"/>
          <w:sz w:val="20"/>
          <w:szCs w:val="20"/>
        </w:rPr>
      </w:pPr>
      <w:r w:rsidRPr="00EB2E10">
        <w:rPr>
          <w:rFonts w:asciiTheme="majorHAnsi" w:hAnsiTheme="majorHAnsi" w:cs="Arial"/>
          <w:sz w:val="20"/>
          <w:szCs w:val="20"/>
        </w:rPr>
        <w:t xml:space="preserve">Niniejsza umowa została zawarta w wyniku postępowania </w:t>
      </w:r>
      <w:r w:rsidR="00DD2FFA">
        <w:rPr>
          <w:rFonts w:asciiTheme="majorHAnsi" w:hAnsiTheme="majorHAnsi" w:cs="Arial"/>
          <w:sz w:val="20"/>
          <w:szCs w:val="20"/>
        </w:rPr>
        <w:t>– zapytania ofertowego</w:t>
      </w:r>
      <w:r w:rsidR="00EB2E10" w:rsidRPr="00EB2E10">
        <w:rPr>
          <w:rFonts w:asciiTheme="majorHAnsi" w:hAnsiTheme="majorHAnsi" w:cs="Arial"/>
          <w:sz w:val="20"/>
          <w:szCs w:val="20"/>
        </w:rPr>
        <w:t xml:space="preserve"> </w:t>
      </w:r>
      <w:r w:rsidRPr="00EB2E10">
        <w:rPr>
          <w:rFonts w:asciiTheme="majorHAnsi" w:hAnsiTheme="majorHAnsi" w:cs="Arial"/>
          <w:sz w:val="20"/>
          <w:szCs w:val="20"/>
        </w:rPr>
        <w:t>prowadzonego w ramach projektu pt</w:t>
      </w:r>
      <w:r w:rsidRPr="00DD2FFA">
        <w:rPr>
          <w:rFonts w:asciiTheme="majorHAnsi" w:hAnsiTheme="majorHAnsi" w:cs="Arial"/>
          <w:b/>
          <w:bCs/>
          <w:sz w:val="20"/>
          <w:szCs w:val="20"/>
        </w:rPr>
        <w:t xml:space="preserve">.: </w:t>
      </w:r>
      <w:r w:rsidR="00DD2FFA" w:rsidRPr="00DD2FFA">
        <w:rPr>
          <w:rFonts w:asciiTheme="majorHAnsi" w:hAnsiTheme="majorHAnsi" w:cs="Arial"/>
          <w:b/>
          <w:bCs/>
          <w:sz w:val="20"/>
          <w:szCs w:val="20"/>
        </w:rPr>
        <w:t>„Profilaktyka przewlekłych bólów kręgosłupa związanych z warunkami pracy wśród mieszkańców województwa zachodniopomorskiego”</w:t>
      </w:r>
      <w:r w:rsidR="00DD2FFA" w:rsidRPr="00DD2FFA">
        <w:rPr>
          <w:rFonts w:asciiTheme="majorHAnsi" w:hAnsiTheme="majorHAnsi" w:cs="Arial"/>
          <w:sz w:val="20"/>
          <w:szCs w:val="20"/>
        </w:rPr>
        <w:t xml:space="preserve"> nr projektu FEPZ.06.07-IP.01-0001/25 współfinansowanego ze środków Europejskiego Funduszu Społecznego Plus w ramach programu Fundusze Europejskie dla Pomorza Zachodniego 2021-2027</w:t>
      </w:r>
      <w:r w:rsidRPr="00EB2E10">
        <w:rPr>
          <w:rFonts w:asciiTheme="majorHAnsi" w:hAnsiTheme="majorHAnsi" w:cs="Arial"/>
          <w:sz w:val="20"/>
          <w:szCs w:val="20"/>
        </w:rPr>
        <w:t>.</w:t>
      </w:r>
    </w:p>
    <w:p w14:paraId="77C9DBEB" w14:textId="77777777" w:rsidR="00720C03" w:rsidRPr="00EB2E10" w:rsidRDefault="00720C03" w:rsidP="00EB2E10">
      <w:pPr>
        <w:spacing w:after="0" w:line="240" w:lineRule="auto"/>
        <w:jc w:val="both"/>
        <w:rPr>
          <w:rFonts w:asciiTheme="majorHAnsi" w:hAnsiTheme="majorHAnsi" w:cs="Arial"/>
          <w:sz w:val="20"/>
          <w:szCs w:val="20"/>
        </w:rPr>
      </w:pPr>
    </w:p>
    <w:p w14:paraId="1606AC6D" w14:textId="77777777" w:rsidR="00480E56" w:rsidRPr="00EB2E10" w:rsidRDefault="00480E56" w:rsidP="00EB2E10">
      <w:pPr>
        <w:spacing w:after="0" w:line="240" w:lineRule="auto"/>
        <w:jc w:val="center"/>
        <w:rPr>
          <w:rFonts w:asciiTheme="majorHAnsi" w:hAnsiTheme="majorHAnsi" w:cs="Arial"/>
          <w:sz w:val="20"/>
          <w:szCs w:val="20"/>
        </w:rPr>
      </w:pPr>
      <w:r w:rsidRPr="00EB2E10">
        <w:rPr>
          <w:rFonts w:asciiTheme="majorHAnsi" w:hAnsiTheme="majorHAnsi" w:cs="Arial"/>
          <w:b/>
          <w:color w:val="000000"/>
          <w:sz w:val="20"/>
          <w:szCs w:val="20"/>
        </w:rPr>
        <w:t>§ 2</w:t>
      </w:r>
    </w:p>
    <w:p w14:paraId="3E25E555" w14:textId="1989DF97" w:rsidR="00CF510F" w:rsidRDefault="00480E56" w:rsidP="00CF510F">
      <w:pPr>
        <w:numPr>
          <w:ilvl w:val="0"/>
          <w:numId w:val="1"/>
        </w:numPr>
        <w:spacing w:after="0" w:line="240" w:lineRule="auto"/>
        <w:jc w:val="both"/>
        <w:rPr>
          <w:rFonts w:asciiTheme="majorHAnsi" w:hAnsiTheme="majorHAnsi" w:cs="Arial"/>
          <w:color w:val="000000"/>
          <w:sz w:val="20"/>
          <w:szCs w:val="20"/>
        </w:rPr>
      </w:pPr>
      <w:r w:rsidRPr="00EB2E10">
        <w:rPr>
          <w:rFonts w:asciiTheme="majorHAnsi" w:hAnsiTheme="majorHAnsi" w:cs="Arial"/>
          <w:color w:val="000000"/>
          <w:sz w:val="20"/>
          <w:szCs w:val="20"/>
        </w:rPr>
        <w:t>Przedmiotem zamówienia jest realizacja form</w:t>
      </w:r>
      <w:r w:rsidR="00720C03">
        <w:rPr>
          <w:rFonts w:asciiTheme="majorHAnsi" w:hAnsiTheme="majorHAnsi" w:cs="Arial"/>
          <w:color w:val="000000"/>
          <w:sz w:val="20"/>
          <w:szCs w:val="20"/>
        </w:rPr>
        <w:t>y</w:t>
      </w:r>
      <w:r w:rsidRPr="00EB2E10">
        <w:rPr>
          <w:rFonts w:asciiTheme="majorHAnsi" w:hAnsiTheme="majorHAnsi" w:cs="Arial"/>
          <w:color w:val="000000"/>
          <w:sz w:val="20"/>
          <w:szCs w:val="20"/>
        </w:rPr>
        <w:t xml:space="preserve"> wsp</w:t>
      </w:r>
      <w:r w:rsidR="00285C29">
        <w:rPr>
          <w:rFonts w:asciiTheme="majorHAnsi" w:hAnsiTheme="majorHAnsi" w:cs="Arial"/>
          <w:color w:val="000000"/>
          <w:sz w:val="20"/>
          <w:szCs w:val="20"/>
        </w:rPr>
        <w:t xml:space="preserve">arcia. </w:t>
      </w:r>
      <w:r w:rsidRPr="00EB2E10">
        <w:rPr>
          <w:rFonts w:asciiTheme="majorHAnsi" w:hAnsiTheme="majorHAnsi" w:cs="Arial"/>
          <w:color w:val="000000"/>
          <w:sz w:val="20"/>
          <w:szCs w:val="20"/>
        </w:rPr>
        <w:t>Grupę uczestni</w:t>
      </w:r>
      <w:r w:rsidR="00720C03">
        <w:rPr>
          <w:rFonts w:asciiTheme="majorHAnsi" w:hAnsiTheme="majorHAnsi" w:cs="Arial"/>
          <w:color w:val="000000"/>
          <w:sz w:val="20"/>
          <w:szCs w:val="20"/>
        </w:rPr>
        <w:t>ków stanowić bę</w:t>
      </w:r>
      <w:r w:rsidR="0068691E">
        <w:rPr>
          <w:rFonts w:asciiTheme="majorHAnsi" w:hAnsiTheme="majorHAnsi" w:cs="Arial"/>
          <w:color w:val="000000"/>
          <w:sz w:val="20"/>
          <w:szCs w:val="20"/>
        </w:rPr>
        <w:t xml:space="preserve">dą </w:t>
      </w:r>
      <w:r w:rsidR="00DD2FFA">
        <w:rPr>
          <w:rFonts w:asciiTheme="majorHAnsi" w:hAnsiTheme="majorHAnsi" w:cs="Arial"/>
          <w:color w:val="000000"/>
          <w:sz w:val="20"/>
          <w:szCs w:val="20"/>
        </w:rPr>
        <w:t>mieszkańcy województwa zachodniopomorskiego</w:t>
      </w:r>
      <w:r w:rsidRPr="00EB2E10">
        <w:rPr>
          <w:rFonts w:asciiTheme="majorHAnsi" w:hAnsiTheme="majorHAnsi" w:cs="Arial"/>
          <w:color w:val="000000"/>
          <w:sz w:val="20"/>
          <w:szCs w:val="20"/>
        </w:rPr>
        <w:t>.</w:t>
      </w:r>
    </w:p>
    <w:p w14:paraId="0B5F3E0E" w14:textId="5283FF9D" w:rsidR="005C0579" w:rsidRPr="00765A05" w:rsidRDefault="00480E56" w:rsidP="00765A05">
      <w:pPr>
        <w:spacing w:before="31"/>
        <w:ind w:right="4"/>
        <w:jc w:val="center"/>
        <w:rPr>
          <w:rFonts w:ascii="Cambria" w:hAnsi="Cambria"/>
          <w:b/>
          <w:bCs/>
        </w:rPr>
      </w:pPr>
      <w:r w:rsidRPr="00CF510F">
        <w:rPr>
          <w:rFonts w:asciiTheme="majorHAnsi" w:hAnsiTheme="majorHAnsi" w:cs="Arial"/>
          <w:color w:val="000000"/>
          <w:sz w:val="20"/>
          <w:szCs w:val="20"/>
        </w:rPr>
        <w:t>Zamawiaj</w:t>
      </w:r>
      <w:r w:rsidRPr="00CF510F">
        <w:rPr>
          <w:rFonts w:asciiTheme="majorHAnsi" w:eastAsia="Times New Roman" w:hAnsiTheme="majorHAnsi" w:cs="Arial"/>
          <w:color w:val="000000"/>
          <w:sz w:val="20"/>
          <w:szCs w:val="20"/>
        </w:rPr>
        <w:t>ą</w:t>
      </w:r>
      <w:r w:rsidRPr="00CF510F">
        <w:rPr>
          <w:rFonts w:asciiTheme="majorHAnsi" w:hAnsiTheme="majorHAnsi" w:cs="Arial"/>
          <w:color w:val="000000"/>
          <w:sz w:val="20"/>
          <w:szCs w:val="20"/>
        </w:rPr>
        <w:t>cy zleca, a Wykonawca przyjmuje do wykonania</w:t>
      </w:r>
      <w:r w:rsidR="007D58DF" w:rsidRPr="00CF510F">
        <w:rPr>
          <w:rFonts w:asciiTheme="majorHAnsi" w:hAnsiTheme="majorHAnsi" w:cs="Arial"/>
          <w:color w:val="000000"/>
          <w:sz w:val="20"/>
          <w:szCs w:val="20"/>
        </w:rPr>
        <w:t xml:space="preserve"> </w:t>
      </w:r>
      <w:r w:rsidRPr="00CF510F">
        <w:rPr>
          <w:rFonts w:asciiTheme="majorHAnsi" w:hAnsiTheme="majorHAnsi" w:cs="Arial"/>
          <w:color w:val="000000"/>
          <w:sz w:val="20"/>
          <w:szCs w:val="20"/>
        </w:rPr>
        <w:t>usług</w:t>
      </w:r>
      <w:r w:rsidR="00DD2FFA" w:rsidRPr="00CF510F">
        <w:rPr>
          <w:rFonts w:asciiTheme="majorHAnsi" w:hAnsiTheme="majorHAnsi" w:cs="Arial"/>
          <w:color w:val="000000"/>
          <w:sz w:val="20"/>
          <w:szCs w:val="20"/>
        </w:rPr>
        <w:t>ę</w:t>
      </w:r>
      <w:r w:rsidRPr="00CF510F">
        <w:rPr>
          <w:rFonts w:asciiTheme="majorHAnsi" w:hAnsiTheme="majorHAnsi" w:cs="Arial"/>
          <w:color w:val="000000"/>
          <w:sz w:val="20"/>
          <w:szCs w:val="20"/>
        </w:rPr>
        <w:t xml:space="preserve"> w zakresie </w:t>
      </w:r>
      <w:r w:rsidR="00CF510F" w:rsidRPr="00CD6EC0">
        <w:rPr>
          <w:rFonts w:asciiTheme="majorHAnsi" w:hAnsiTheme="majorHAnsi" w:cs="Arial"/>
          <w:b/>
          <w:bCs/>
          <w:color w:val="000000"/>
          <w:sz w:val="20"/>
          <w:szCs w:val="20"/>
          <w:u w:val="single"/>
        </w:rPr>
        <w:t xml:space="preserve">przeprowadzenia </w:t>
      </w:r>
      <w:r w:rsidR="00765A05" w:rsidRPr="00D270FC">
        <w:rPr>
          <w:rFonts w:ascii="Cambria" w:hAnsi="Cambria"/>
          <w:b/>
          <w:bCs/>
        </w:rPr>
        <w:t xml:space="preserve">wizyt </w:t>
      </w:r>
      <w:r w:rsidR="00765A05">
        <w:rPr>
          <w:rFonts w:ascii="Cambria" w:hAnsi="Cambria"/>
          <w:b/>
          <w:bCs/>
        </w:rPr>
        <w:t>re</w:t>
      </w:r>
      <w:r w:rsidR="00765A05" w:rsidRPr="00D270FC">
        <w:rPr>
          <w:rFonts w:ascii="Cambria" w:hAnsi="Cambria"/>
          <w:b/>
          <w:bCs/>
        </w:rPr>
        <w:t xml:space="preserve">habilitacyjnych </w:t>
      </w:r>
      <w:r w:rsidR="00CF510F" w:rsidRPr="00CD6EC0">
        <w:rPr>
          <w:rFonts w:asciiTheme="majorHAnsi" w:hAnsiTheme="majorHAnsi" w:cs="Arial"/>
          <w:b/>
          <w:bCs/>
          <w:color w:val="000000"/>
          <w:sz w:val="20"/>
          <w:szCs w:val="20"/>
          <w:u w:val="single"/>
        </w:rPr>
        <w:t>dla uczestników projektu</w:t>
      </w:r>
      <w:r w:rsidR="005C0579">
        <w:rPr>
          <w:rFonts w:asciiTheme="majorHAnsi" w:hAnsiTheme="majorHAnsi" w:cs="Arial"/>
          <w:b/>
          <w:bCs/>
          <w:color w:val="000000"/>
          <w:sz w:val="20"/>
          <w:szCs w:val="20"/>
          <w:u w:val="single"/>
        </w:rPr>
        <w:t xml:space="preserve"> </w:t>
      </w:r>
      <w:r w:rsidR="00DD4BA9" w:rsidRPr="00CF510F">
        <w:rPr>
          <w:rFonts w:asciiTheme="majorHAnsi" w:hAnsiTheme="majorHAnsi" w:cs="Arial"/>
          <w:color w:val="000000"/>
          <w:sz w:val="20"/>
          <w:szCs w:val="20"/>
        </w:rPr>
        <w:t>zgodnie ze złożoną ofertą wykonawcy</w:t>
      </w:r>
      <w:r w:rsidR="00CF510F">
        <w:rPr>
          <w:rFonts w:asciiTheme="majorHAnsi" w:hAnsiTheme="majorHAnsi" w:cs="Arial"/>
          <w:color w:val="000000"/>
          <w:sz w:val="20"/>
          <w:szCs w:val="20"/>
        </w:rPr>
        <w:t>:</w:t>
      </w:r>
    </w:p>
    <w:p w14:paraId="70A3B213" w14:textId="5A0EF5D8" w:rsidR="00765A05" w:rsidRPr="00765A05" w:rsidRDefault="00765A05" w:rsidP="00765A05">
      <w:pPr>
        <w:pStyle w:val="Akapitzlist"/>
        <w:autoSpaceDE w:val="0"/>
        <w:autoSpaceDN w:val="0"/>
        <w:adjustRightInd w:val="0"/>
        <w:ind w:left="567" w:hanging="567"/>
        <w:jc w:val="both"/>
        <w:rPr>
          <w:rFonts w:asciiTheme="majorHAnsi" w:hAnsiTheme="majorHAnsi" w:cs="Arial"/>
          <w:b/>
          <w:bCs/>
          <w:color w:val="000000"/>
          <w:sz w:val="20"/>
          <w:szCs w:val="20"/>
        </w:rPr>
      </w:pPr>
      <w:bookmarkStart w:id="0" w:name="_Hlk218357798"/>
      <w:bookmarkStart w:id="1" w:name="_Hlk218360634"/>
      <w:r w:rsidRPr="00765A05">
        <w:rPr>
          <w:rFonts w:asciiTheme="majorHAnsi" w:hAnsiTheme="majorHAnsi" w:cs="Arial"/>
          <w:b/>
          <w:bCs/>
          <w:color w:val="000000"/>
          <w:sz w:val="20"/>
          <w:szCs w:val="20"/>
        </w:rPr>
        <w:t xml:space="preserve">CZĘŚĆ I – </w:t>
      </w:r>
      <w:bookmarkEnd w:id="0"/>
      <w:r w:rsidRPr="00765A05">
        <w:rPr>
          <w:rFonts w:asciiTheme="majorHAnsi" w:hAnsiTheme="majorHAnsi" w:cs="Arial"/>
          <w:b/>
          <w:bCs/>
          <w:color w:val="000000"/>
          <w:sz w:val="20"/>
          <w:szCs w:val="20"/>
        </w:rPr>
        <w:t>wizyty diagnostyczno-terapeutycznej i kwalifikacyjnej  dla 1</w:t>
      </w:r>
      <w:r w:rsidR="00E37A95">
        <w:rPr>
          <w:rFonts w:asciiTheme="majorHAnsi" w:hAnsiTheme="majorHAnsi" w:cs="Arial"/>
          <w:b/>
          <w:bCs/>
          <w:color w:val="000000"/>
          <w:sz w:val="20"/>
          <w:szCs w:val="20"/>
        </w:rPr>
        <w:t>425</w:t>
      </w:r>
      <w:r w:rsidRPr="00765A05">
        <w:rPr>
          <w:rFonts w:asciiTheme="majorHAnsi" w:hAnsiTheme="majorHAnsi" w:cs="Arial"/>
          <w:b/>
          <w:bCs/>
          <w:color w:val="000000"/>
          <w:sz w:val="20"/>
          <w:szCs w:val="20"/>
        </w:rPr>
        <w:t xml:space="preserve"> uczestników projektu </w:t>
      </w:r>
    </w:p>
    <w:bookmarkEnd w:id="1"/>
    <w:p w14:paraId="5F19C13F" w14:textId="37B63B1C" w:rsidR="00765A05" w:rsidRPr="00765A05" w:rsidRDefault="00765A05" w:rsidP="00765A05">
      <w:pPr>
        <w:pStyle w:val="Akapitzlist"/>
        <w:autoSpaceDE w:val="0"/>
        <w:autoSpaceDN w:val="0"/>
        <w:adjustRightInd w:val="0"/>
        <w:ind w:left="567" w:hanging="567"/>
        <w:jc w:val="both"/>
        <w:rPr>
          <w:rFonts w:asciiTheme="majorHAnsi" w:hAnsiTheme="majorHAnsi" w:cs="Arial"/>
          <w:b/>
          <w:bCs/>
          <w:color w:val="000000"/>
          <w:sz w:val="20"/>
          <w:szCs w:val="20"/>
        </w:rPr>
      </w:pPr>
      <w:r w:rsidRPr="00765A05">
        <w:rPr>
          <w:rFonts w:asciiTheme="majorHAnsi" w:hAnsiTheme="majorHAnsi" w:cs="Arial"/>
          <w:b/>
          <w:bCs/>
          <w:color w:val="000000"/>
          <w:sz w:val="20"/>
          <w:szCs w:val="20"/>
        </w:rPr>
        <w:t xml:space="preserve">CZĘŚĆ II </w:t>
      </w:r>
      <w:bookmarkStart w:id="2" w:name="_Hlk218357876"/>
      <w:r w:rsidRPr="00765A05">
        <w:rPr>
          <w:rFonts w:asciiTheme="majorHAnsi" w:hAnsiTheme="majorHAnsi" w:cs="Arial"/>
          <w:b/>
          <w:bCs/>
          <w:color w:val="000000"/>
          <w:sz w:val="20"/>
          <w:szCs w:val="20"/>
        </w:rPr>
        <w:t xml:space="preserve">– </w:t>
      </w:r>
      <w:bookmarkEnd w:id="2"/>
      <w:r w:rsidRPr="00765A05">
        <w:rPr>
          <w:rFonts w:asciiTheme="majorHAnsi" w:hAnsiTheme="majorHAnsi" w:cs="Arial"/>
          <w:b/>
          <w:bCs/>
          <w:color w:val="000000"/>
          <w:sz w:val="20"/>
          <w:szCs w:val="20"/>
        </w:rPr>
        <w:t xml:space="preserve">wizyty indywidualna  dla </w:t>
      </w:r>
      <w:r w:rsidR="00D94FDE">
        <w:rPr>
          <w:rFonts w:asciiTheme="majorHAnsi" w:hAnsiTheme="majorHAnsi" w:cs="Arial"/>
          <w:b/>
          <w:bCs/>
          <w:color w:val="000000"/>
          <w:sz w:val="20"/>
          <w:szCs w:val="20"/>
        </w:rPr>
        <w:t>1</w:t>
      </w:r>
      <w:r w:rsidR="00E37A95">
        <w:rPr>
          <w:rFonts w:asciiTheme="majorHAnsi" w:hAnsiTheme="majorHAnsi" w:cs="Arial"/>
          <w:b/>
          <w:bCs/>
          <w:color w:val="000000"/>
          <w:sz w:val="20"/>
          <w:szCs w:val="20"/>
        </w:rPr>
        <w:t>000</w:t>
      </w:r>
      <w:r w:rsidRPr="00765A05">
        <w:rPr>
          <w:rFonts w:asciiTheme="majorHAnsi" w:hAnsiTheme="majorHAnsi" w:cs="Arial"/>
          <w:b/>
          <w:bCs/>
          <w:color w:val="000000"/>
          <w:sz w:val="20"/>
          <w:szCs w:val="20"/>
        </w:rPr>
        <w:t xml:space="preserve"> uczestników projektu</w:t>
      </w:r>
    </w:p>
    <w:p w14:paraId="7151A0F4" w14:textId="41D5945A" w:rsidR="00765A05" w:rsidRPr="00765A05" w:rsidRDefault="00765A05" w:rsidP="00765A05">
      <w:pPr>
        <w:pStyle w:val="Akapitzlist"/>
        <w:autoSpaceDE w:val="0"/>
        <w:autoSpaceDN w:val="0"/>
        <w:adjustRightInd w:val="0"/>
        <w:ind w:left="567" w:hanging="567"/>
        <w:jc w:val="both"/>
        <w:rPr>
          <w:rFonts w:asciiTheme="majorHAnsi" w:hAnsiTheme="majorHAnsi" w:cs="Arial"/>
          <w:b/>
          <w:bCs/>
          <w:color w:val="000000"/>
          <w:sz w:val="20"/>
          <w:szCs w:val="20"/>
        </w:rPr>
      </w:pPr>
      <w:r w:rsidRPr="00765A05">
        <w:rPr>
          <w:rFonts w:asciiTheme="majorHAnsi" w:hAnsiTheme="majorHAnsi" w:cs="Arial"/>
          <w:b/>
          <w:bCs/>
          <w:color w:val="000000"/>
          <w:sz w:val="20"/>
          <w:szCs w:val="20"/>
        </w:rPr>
        <w:t>CZĘŚĆ II – wizyty podsumowującej  dla 1</w:t>
      </w:r>
      <w:r w:rsidR="00E37A95">
        <w:rPr>
          <w:rFonts w:asciiTheme="majorHAnsi" w:hAnsiTheme="majorHAnsi" w:cs="Arial"/>
          <w:b/>
          <w:bCs/>
          <w:color w:val="000000"/>
          <w:sz w:val="20"/>
          <w:szCs w:val="20"/>
        </w:rPr>
        <w:t>5</w:t>
      </w:r>
      <w:r w:rsidRPr="00765A05">
        <w:rPr>
          <w:rFonts w:asciiTheme="majorHAnsi" w:hAnsiTheme="majorHAnsi" w:cs="Arial"/>
          <w:b/>
          <w:bCs/>
          <w:color w:val="000000"/>
          <w:sz w:val="20"/>
          <w:szCs w:val="20"/>
        </w:rPr>
        <w:t>00 uczestników projektu</w:t>
      </w:r>
    </w:p>
    <w:p w14:paraId="36F49656" w14:textId="251D0838" w:rsidR="00480E56" w:rsidRPr="00EB2E10" w:rsidRDefault="00480E56" w:rsidP="00370CA5">
      <w:pPr>
        <w:numPr>
          <w:ilvl w:val="0"/>
          <w:numId w:val="1"/>
        </w:numPr>
        <w:spacing w:after="0" w:line="240" w:lineRule="auto"/>
        <w:jc w:val="both"/>
        <w:rPr>
          <w:rFonts w:asciiTheme="majorHAnsi" w:hAnsiTheme="majorHAnsi" w:cs="Arial"/>
          <w:color w:val="000000"/>
          <w:sz w:val="20"/>
          <w:szCs w:val="20"/>
        </w:rPr>
      </w:pPr>
      <w:r w:rsidRPr="00EB2E10">
        <w:rPr>
          <w:rFonts w:asciiTheme="majorHAnsi" w:hAnsiTheme="majorHAnsi" w:cs="Arial"/>
          <w:color w:val="000000"/>
          <w:sz w:val="20"/>
          <w:szCs w:val="20"/>
        </w:rPr>
        <w:t>Wykonawca zobowi</w:t>
      </w:r>
      <w:r w:rsidRPr="00EB2E10">
        <w:rPr>
          <w:rFonts w:asciiTheme="majorHAnsi" w:eastAsia="Times New Roman" w:hAnsiTheme="majorHAnsi" w:cs="Arial"/>
          <w:color w:val="000000"/>
          <w:sz w:val="20"/>
          <w:szCs w:val="20"/>
        </w:rPr>
        <w:t>ą</w:t>
      </w:r>
      <w:r w:rsidRPr="00EB2E10">
        <w:rPr>
          <w:rFonts w:asciiTheme="majorHAnsi" w:hAnsiTheme="majorHAnsi" w:cs="Arial"/>
          <w:color w:val="000000"/>
          <w:sz w:val="20"/>
          <w:szCs w:val="20"/>
        </w:rPr>
        <w:t>zuje si</w:t>
      </w:r>
      <w:r w:rsidRPr="00EB2E10">
        <w:rPr>
          <w:rFonts w:asciiTheme="majorHAnsi" w:eastAsia="Times New Roman" w:hAnsiTheme="majorHAnsi" w:cs="Arial"/>
          <w:color w:val="000000"/>
          <w:sz w:val="20"/>
          <w:szCs w:val="20"/>
        </w:rPr>
        <w:t>ę</w:t>
      </w:r>
      <w:r w:rsidRPr="00EB2E10">
        <w:rPr>
          <w:rFonts w:asciiTheme="majorHAnsi" w:hAnsiTheme="majorHAnsi" w:cs="Arial"/>
          <w:color w:val="000000"/>
          <w:sz w:val="20"/>
          <w:szCs w:val="20"/>
        </w:rPr>
        <w:t xml:space="preserve"> do uruchomienia </w:t>
      </w:r>
      <w:r w:rsidR="00285C29">
        <w:rPr>
          <w:rFonts w:asciiTheme="majorHAnsi" w:hAnsiTheme="majorHAnsi" w:cs="Arial"/>
          <w:color w:val="000000"/>
          <w:sz w:val="20"/>
          <w:szCs w:val="20"/>
        </w:rPr>
        <w:t xml:space="preserve">wizyt </w:t>
      </w:r>
      <w:r w:rsidRPr="00EB2E10">
        <w:rPr>
          <w:rFonts w:asciiTheme="majorHAnsi" w:hAnsiTheme="majorHAnsi" w:cs="Arial"/>
          <w:color w:val="000000"/>
          <w:sz w:val="20"/>
          <w:szCs w:val="20"/>
        </w:rPr>
        <w:t>ka</w:t>
      </w:r>
      <w:r w:rsidRPr="00EB2E10">
        <w:rPr>
          <w:rFonts w:asciiTheme="majorHAnsi" w:eastAsia="Times New Roman" w:hAnsiTheme="majorHAnsi" w:cs="Arial"/>
          <w:color w:val="000000"/>
          <w:sz w:val="20"/>
          <w:szCs w:val="20"/>
        </w:rPr>
        <w:t>ż</w:t>
      </w:r>
      <w:r w:rsidRPr="00EB2E10">
        <w:rPr>
          <w:rFonts w:asciiTheme="majorHAnsi" w:hAnsiTheme="majorHAnsi" w:cs="Arial"/>
          <w:color w:val="000000"/>
          <w:sz w:val="20"/>
          <w:szCs w:val="20"/>
        </w:rPr>
        <w:t>dorazowo  w terminie</w:t>
      </w:r>
      <w:r w:rsidR="00665109">
        <w:rPr>
          <w:rFonts w:asciiTheme="majorHAnsi" w:hAnsiTheme="majorHAnsi" w:cs="Arial"/>
          <w:color w:val="000000"/>
          <w:sz w:val="20"/>
          <w:szCs w:val="20"/>
        </w:rPr>
        <w:t xml:space="preserve"> i miejscu</w:t>
      </w:r>
      <w:r w:rsidRPr="00EB2E10">
        <w:rPr>
          <w:rFonts w:asciiTheme="majorHAnsi" w:hAnsiTheme="majorHAnsi" w:cs="Arial"/>
          <w:color w:val="000000"/>
          <w:sz w:val="20"/>
          <w:szCs w:val="20"/>
        </w:rPr>
        <w:t xml:space="preserve"> wskazanym i ustalonym</w:t>
      </w:r>
      <w:r w:rsidR="00665109">
        <w:rPr>
          <w:rFonts w:asciiTheme="majorHAnsi" w:hAnsiTheme="majorHAnsi" w:cs="Arial"/>
          <w:color w:val="000000"/>
          <w:sz w:val="20"/>
          <w:szCs w:val="20"/>
        </w:rPr>
        <w:t xml:space="preserve"> </w:t>
      </w:r>
      <w:r w:rsidRPr="00EB2E10">
        <w:rPr>
          <w:rFonts w:asciiTheme="majorHAnsi" w:hAnsiTheme="majorHAnsi" w:cs="Arial"/>
          <w:color w:val="000000"/>
          <w:sz w:val="20"/>
          <w:szCs w:val="20"/>
        </w:rPr>
        <w:t>z Zamawiającym</w:t>
      </w:r>
      <w:r w:rsidR="00665109">
        <w:rPr>
          <w:rFonts w:asciiTheme="majorHAnsi" w:hAnsiTheme="majorHAnsi" w:cs="Arial"/>
          <w:color w:val="000000"/>
          <w:sz w:val="20"/>
          <w:szCs w:val="20"/>
        </w:rPr>
        <w:t>, zgodnie z ustalonym harmonogramem</w:t>
      </w:r>
      <w:r w:rsidRPr="00EB2E10">
        <w:rPr>
          <w:rFonts w:asciiTheme="majorHAnsi" w:hAnsiTheme="majorHAnsi" w:cs="Arial"/>
          <w:color w:val="000000"/>
          <w:sz w:val="20"/>
          <w:szCs w:val="20"/>
        </w:rPr>
        <w:t>.</w:t>
      </w:r>
    </w:p>
    <w:p w14:paraId="6038377C" w14:textId="0FAF5FAA" w:rsidR="00480E56" w:rsidRPr="00EB2E10" w:rsidRDefault="00480E56" w:rsidP="00370CA5">
      <w:pPr>
        <w:numPr>
          <w:ilvl w:val="0"/>
          <w:numId w:val="1"/>
        </w:numPr>
        <w:tabs>
          <w:tab w:val="left" w:pos="9498"/>
        </w:tabs>
        <w:spacing w:after="0" w:line="240" w:lineRule="auto"/>
        <w:jc w:val="both"/>
        <w:rPr>
          <w:rFonts w:asciiTheme="majorHAnsi" w:hAnsiTheme="majorHAnsi" w:cs="Arial"/>
          <w:color w:val="000000"/>
          <w:sz w:val="20"/>
          <w:szCs w:val="20"/>
        </w:rPr>
      </w:pPr>
      <w:r w:rsidRPr="00EB2E10">
        <w:rPr>
          <w:rFonts w:asciiTheme="majorHAnsi" w:hAnsiTheme="majorHAnsi" w:cs="Arial"/>
          <w:color w:val="000000"/>
          <w:sz w:val="20"/>
          <w:szCs w:val="20"/>
        </w:rPr>
        <w:t>Podstaw</w:t>
      </w:r>
      <w:r w:rsidRPr="00EB2E10">
        <w:rPr>
          <w:rFonts w:asciiTheme="majorHAnsi" w:eastAsia="Times New Roman" w:hAnsiTheme="majorHAnsi" w:cs="Arial"/>
          <w:color w:val="000000"/>
          <w:sz w:val="20"/>
          <w:szCs w:val="20"/>
        </w:rPr>
        <w:t xml:space="preserve">ę </w:t>
      </w:r>
      <w:r w:rsidRPr="00EB2E10">
        <w:rPr>
          <w:rFonts w:asciiTheme="majorHAnsi" w:hAnsiTheme="majorHAnsi" w:cs="Arial"/>
          <w:color w:val="000000"/>
          <w:sz w:val="20"/>
          <w:szCs w:val="20"/>
        </w:rPr>
        <w:t xml:space="preserve">realizacji przedmiotu umowy stanowi </w:t>
      </w:r>
      <w:r w:rsidR="003E38F9">
        <w:rPr>
          <w:rFonts w:asciiTheme="majorHAnsi" w:hAnsiTheme="majorHAnsi" w:cs="Arial"/>
          <w:color w:val="000000"/>
          <w:sz w:val="20"/>
          <w:szCs w:val="20"/>
        </w:rPr>
        <w:t xml:space="preserve">zapytanie ofertowe </w:t>
      </w:r>
      <w:r w:rsidRPr="00EB2E10">
        <w:rPr>
          <w:rFonts w:asciiTheme="majorHAnsi" w:hAnsiTheme="majorHAnsi" w:cs="Arial"/>
          <w:color w:val="000000"/>
          <w:sz w:val="20"/>
          <w:szCs w:val="20"/>
        </w:rPr>
        <w:t xml:space="preserve">wraz z załącznikami oraz oferta cenowa Wykonawcy. </w:t>
      </w:r>
    </w:p>
    <w:p w14:paraId="67B56C82" w14:textId="77777777" w:rsidR="00480E56" w:rsidRPr="00EB2E10" w:rsidRDefault="00480E56" w:rsidP="00370CA5">
      <w:pPr>
        <w:numPr>
          <w:ilvl w:val="0"/>
          <w:numId w:val="1"/>
        </w:numPr>
        <w:spacing w:after="0" w:line="240" w:lineRule="auto"/>
        <w:jc w:val="both"/>
        <w:rPr>
          <w:rFonts w:asciiTheme="majorHAnsi" w:hAnsiTheme="majorHAnsi" w:cs="Arial"/>
          <w:color w:val="000000"/>
          <w:sz w:val="20"/>
          <w:szCs w:val="20"/>
        </w:rPr>
      </w:pPr>
      <w:r w:rsidRPr="00EB2E10">
        <w:rPr>
          <w:rFonts w:asciiTheme="majorHAnsi" w:hAnsiTheme="majorHAnsi" w:cs="Arial"/>
          <w:color w:val="000000"/>
          <w:sz w:val="20"/>
          <w:szCs w:val="20"/>
        </w:rPr>
        <w:t>Wszystkie zobowi</w:t>
      </w:r>
      <w:r w:rsidRPr="00EB2E10">
        <w:rPr>
          <w:rFonts w:asciiTheme="majorHAnsi" w:eastAsia="Times New Roman" w:hAnsiTheme="majorHAnsi" w:cs="Arial"/>
          <w:color w:val="000000"/>
          <w:sz w:val="20"/>
          <w:szCs w:val="20"/>
        </w:rPr>
        <w:t>ą</w:t>
      </w:r>
      <w:r w:rsidRPr="00EB2E10">
        <w:rPr>
          <w:rFonts w:asciiTheme="majorHAnsi" w:hAnsiTheme="majorHAnsi" w:cs="Arial"/>
          <w:color w:val="000000"/>
          <w:sz w:val="20"/>
          <w:szCs w:val="20"/>
        </w:rPr>
        <w:t>zania zawarte w ofercie Wykonawcy musz</w:t>
      </w:r>
      <w:r w:rsidRPr="00EB2E10">
        <w:rPr>
          <w:rFonts w:asciiTheme="majorHAnsi" w:eastAsia="Times New Roman" w:hAnsiTheme="majorHAnsi" w:cs="Arial"/>
          <w:color w:val="000000"/>
          <w:sz w:val="20"/>
          <w:szCs w:val="20"/>
        </w:rPr>
        <w:t>ą</w:t>
      </w:r>
      <w:r w:rsidRPr="00EB2E10">
        <w:rPr>
          <w:rFonts w:asciiTheme="majorHAnsi" w:hAnsiTheme="majorHAnsi" w:cs="Arial"/>
          <w:color w:val="000000"/>
          <w:sz w:val="20"/>
          <w:szCs w:val="20"/>
        </w:rPr>
        <w:t xml:space="preserve"> by</w:t>
      </w:r>
      <w:r w:rsidRPr="00EB2E10">
        <w:rPr>
          <w:rFonts w:asciiTheme="majorHAnsi" w:eastAsia="Times New Roman" w:hAnsiTheme="majorHAnsi" w:cs="Arial"/>
          <w:color w:val="000000"/>
          <w:sz w:val="20"/>
          <w:szCs w:val="20"/>
        </w:rPr>
        <w:t>ć</w:t>
      </w:r>
      <w:r w:rsidRPr="00EB2E10">
        <w:rPr>
          <w:rFonts w:asciiTheme="majorHAnsi" w:hAnsiTheme="majorHAnsi" w:cs="Arial"/>
          <w:color w:val="000000"/>
          <w:sz w:val="20"/>
          <w:szCs w:val="20"/>
        </w:rPr>
        <w:t xml:space="preserve"> bezwzgl</w:t>
      </w:r>
      <w:r w:rsidRPr="00EB2E10">
        <w:rPr>
          <w:rFonts w:asciiTheme="majorHAnsi" w:eastAsia="Times New Roman" w:hAnsiTheme="majorHAnsi" w:cs="Arial"/>
          <w:color w:val="000000"/>
          <w:sz w:val="20"/>
          <w:szCs w:val="20"/>
        </w:rPr>
        <w:t>ę</w:t>
      </w:r>
      <w:r w:rsidRPr="00EB2E10">
        <w:rPr>
          <w:rFonts w:asciiTheme="majorHAnsi" w:hAnsiTheme="majorHAnsi" w:cs="Arial"/>
          <w:color w:val="000000"/>
          <w:sz w:val="20"/>
          <w:szCs w:val="20"/>
        </w:rPr>
        <w:t xml:space="preserve">dnie przestrzegane </w:t>
      </w:r>
      <w:r w:rsidR="00370CA5">
        <w:rPr>
          <w:rFonts w:asciiTheme="majorHAnsi" w:hAnsiTheme="majorHAnsi" w:cs="Arial"/>
          <w:color w:val="000000"/>
          <w:sz w:val="20"/>
          <w:szCs w:val="20"/>
        </w:rPr>
        <w:br/>
      </w:r>
      <w:r w:rsidRPr="00EB2E10">
        <w:rPr>
          <w:rFonts w:asciiTheme="majorHAnsi" w:hAnsiTheme="majorHAnsi" w:cs="Arial"/>
          <w:color w:val="000000"/>
          <w:sz w:val="20"/>
          <w:szCs w:val="20"/>
        </w:rPr>
        <w:t>i realizowane. Integraln</w:t>
      </w:r>
      <w:r w:rsidRPr="00EB2E10">
        <w:rPr>
          <w:rFonts w:asciiTheme="majorHAnsi" w:eastAsia="Times New Roman" w:hAnsiTheme="majorHAnsi" w:cs="Arial"/>
          <w:color w:val="000000"/>
          <w:sz w:val="20"/>
          <w:szCs w:val="20"/>
        </w:rPr>
        <w:t>ą</w:t>
      </w:r>
      <w:r w:rsidRPr="00EB2E10">
        <w:rPr>
          <w:rFonts w:asciiTheme="majorHAnsi" w:hAnsiTheme="majorHAnsi" w:cs="Arial"/>
          <w:color w:val="000000"/>
          <w:sz w:val="20"/>
          <w:szCs w:val="20"/>
        </w:rPr>
        <w:t xml:space="preserve"> cz</w:t>
      </w:r>
      <w:r w:rsidRPr="00EB2E10">
        <w:rPr>
          <w:rFonts w:asciiTheme="majorHAnsi" w:eastAsia="Times New Roman" w:hAnsiTheme="majorHAnsi" w:cs="Arial"/>
          <w:color w:val="000000"/>
          <w:sz w:val="20"/>
          <w:szCs w:val="20"/>
        </w:rPr>
        <w:t>ęść</w:t>
      </w:r>
      <w:r w:rsidRPr="00EB2E10">
        <w:rPr>
          <w:rFonts w:asciiTheme="majorHAnsi" w:hAnsiTheme="majorHAnsi" w:cs="Arial"/>
          <w:color w:val="000000"/>
          <w:sz w:val="20"/>
          <w:szCs w:val="20"/>
        </w:rPr>
        <w:t xml:space="preserve"> umowy stanowi </w:t>
      </w:r>
      <w:r w:rsidRPr="0012062A">
        <w:rPr>
          <w:rFonts w:asciiTheme="majorHAnsi" w:hAnsiTheme="majorHAnsi" w:cs="Arial"/>
          <w:color w:val="000000"/>
          <w:sz w:val="20"/>
          <w:szCs w:val="20"/>
        </w:rPr>
        <w:t>zał</w:t>
      </w:r>
      <w:r w:rsidRPr="0012062A">
        <w:rPr>
          <w:rFonts w:asciiTheme="majorHAnsi" w:eastAsia="Times New Roman" w:hAnsiTheme="majorHAnsi" w:cs="Arial"/>
          <w:color w:val="000000"/>
          <w:sz w:val="20"/>
          <w:szCs w:val="20"/>
        </w:rPr>
        <w:t>ą</w:t>
      </w:r>
      <w:r w:rsidRPr="0012062A">
        <w:rPr>
          <w:rFonts w:asciiTheme="majorHAnsi" w:hAnsiTheme="majorHAnsi" w:cs="Arial"/>
          <w:color w:val="000000"/>
          <w:sz w:val="20"/>
          <w:szCs w:val="20"/>
        </w:rPr>
        <w:t>cznik</w:t>
      </w:r>
      <w:r w:rsidRPr="00370CA5">
        <w:rPr>
          <w:rFonts w:asciiTheme="majorHAnsi" w:hAnsiTheme="majorHAnsi" w:cs="Arial"/>
          <w:b/>
          <w:color w:val="000000"/>
          <w:sz w:val="20"/>
          <w:szCs w:val="20"/>
        </w:rPr>
        <w:t xml:space="preserve"> </w:t>
      </w:r>
      <w:r w:rsidRPr="00EB2E10">
        <w:rPr>
          <w:rFonts w:asciiTheme="majorHAnsi" w:hAnsiTheme="majorHAnsi" w:cs="Arial"/>
          <w:color w:val="000000"/>
          <w:sz w:val="20"/>
          <w:szCs w:val="20"/>
        </w:rPr>
        <w:t>zawieraj</w:t>
      </w:r>
      <w:r w:rsidRPr="00EB2E10">
        <w:rPr>
          <w:rFonts w:asciiTheme="majorHAnsi" w:eastAsia="Times New Roman" w:hAnsiTheme="majorHAnsi" w:cs="Arial"/>
          <w:color w:val="000000"/>
          <w:sz w:val="20"/>
          <w:szCs w:val="20"/>
        </w:rPr>
        <w:t>ą</w:t>
      </w:r>
      <w:r w:rsidRPr="00EB2E10">
        <w:rPr>
          <w:rFonts w:asciiTheme="majorHAnsi" w:hAnsiTheme="majorHAnsi" w:cs="Arial"/>
          <w:color w:val="000000"/>
          <w:sz w:val="20"/>
          <w:szCs w:val="20"/>
        </w:rPr>
        <w:t>cy ofert</w:t>
      </w:r>
      <w:r w:rsidRPr="00EB2E10">
        <w:rPr>
          <w:rFonts w:asciiTheme="majorHAnsi" w:eastAsia="Times New Roman" w:hAnsiTheme="majorHAnsi" w:cs="Arial"/>
          <w:color w:val="000000"/>
          <w:sz w:val="20"/>
          <w:szCs w:val="20"/>
        </w:rPr>
        <w:t>ę</w:t>
      </w:r>
      <w:r w:rsidRPr="00EB2E10">
        <w:rPr>
          <w:rFonts w:asciiTheme="majorHAnsi" w:hAnsiTheme="majorHAnsi" w:cs="Arial"/>
          <w:color w:val="000000"/>
          <w:sz w:val="20"/>
          <w:szCs w:val="20"/>
        </w:rPr>
        <w:t xml:space="preserve"> Wykonawcy.</w:t>
      </w:r>
    </w:p>
    <w:p w14:paraId="3610969C" w14:textId="77777777" w:rsidR="00480E56" w:rsidRPr="00EB2E10" w:rsidRDefault="00480E56" w:rsidP="00EB2E10">
      <w:pPr>
        <w:numPr>
          <w:ilvl w:val="0"/>
          <w:numId w:val="1"/>
        </w:numPr>
        <w:spacing w:after="0" w:line="240" w:lineRule="auto"/>
        <w:ind w:right="177"/>
        <w:jc w:val="both"/>
        <w:rPr>
          <w:rFonts w:asciiTheme="majorHAnsi" w:hAnsiTheme="majorHAnsi" w:cs="Arial"/>
          <w:color w:val="000000"/>
          <w:sz w:val="20"/>
          <w:szCs w:val="20"/>
        </w:rPr>
      </w:pPr>
      <w:r w:rsidRPr="00EB2E10">
        <w:rPr>
          <w:rFonts w:asciiTheme="majorHAnsi" w:hAnsiTheme="majorHAnsi" w:cs="Arial"/>
          <w:color w:val="000000"/>
          <w:sz w:val="20"/>
          <w:szCs w:val="20"/>
        </w:rPr>
        <w:t>Wykonawca zobowiązuje się wykonywać usługę zgodnie z:</w:t>
      </w:r>
    </w:p>
    <w:p w14:paraId="356EC147" w14:textId="77777777" w:rsidR="00595C47" w:rsidRDefault="00480E56" w:rsidP="00595C47">
      <w:pPr>
        <w:numPr>
          <w:ilvl w:val="0"/>
          <w:numId w:val="5"/>
        </w:numPr>
        <w:autoSpaceDE w:val="0"/>
        <w:autoSpaceDN w:val="0"/>
        <w:adjustRightInd w:val="0"/>
        <w:spacing w:after="0" w:line="240" w:lineRule="auto"/>
        <w:ind w:left="709" w:hanging="283"/>
        <w:jc w:val="both"/>
        <w:rPr>
          <w:rFonts w:asciiTheme="majorHAnsi" w:hAnsiTheme="majorHAnsi" w:cs="Arial"/>
          <w:color w:val="000000"/>
          <w:sz w:val="20"/>
          <w:szCs w:val="20"/>
        </w:rPr>
      </w:pPr>
      <w:r w:rsidRPr="00EB2E10">
        <w:rPr>
          <w:rFonts w:asciiTheme="majorHAnsi" w:hAnsiTheme="majorHAnsi" w:cs="Arial"/>
          <w:color w:val="000000"/>
          <w:sz w:val="20"/>
          <w:szCs w:val="20"/>
        </w:rPr>
        <w:t>przepisami prawa polskiego i wspólnotowego,</w:t>
      </w:r>
    </w:p>
    <w:p w14:paraId="74F99C21" w14:textId="77777777" w:rsidR="00595C47" w:rsidRDefault="00480E56" w:rsidP="00595C47">
      <w:pPr>
        <w:numPr>
          <w:ilvl w:val="0"/>
          <w:numId w:val="5"/>
        </w:numPr>
        <w:autoSpaceDE w:val="0"/>
        <w:autoSpaceDN w:val="0"/>
        <w:adjustRightInd w:val="0"/>
        <w:spacing w:after="0" w:line="240" w:lineRule="auto"/>
        <w:ind w:left="709" w:hanging="283"/>
        <w:jc w:val="both"/>
        <w:rPr>
          <w:rFonts w:asciiTheme="majorHAnsi" w:hAnsiTheme="majorHAnsi" w:cs="Arial"/>
          <w:color w:val="000000"/>
          <w:sz w:val="20"/>
          <w:szCs w:val="20"/>
        </w:rPr>
      </w:pPr>
      <w:r w:rsidRPr="00595C47">
        <w:rPr>
          <w:rFonts w:asciiTheme="majorHAnsi" w:hAnsiTheme="majorHAnsi" w:cs="Arial"/>
          <w:color w:val="000000"/>
          <w:sz w:val="20"/>
          <w:szCs w:val="20"/>
        </w:rPr>
        <w:t xml:space="preserve">aktualnymi wytycznymi </w:t>
      </w:r>
      <w:r w:rsidR="00DD4BA9" w:rsidRPr="00595C47">
        <w:rPr>
          <w:rFonts w:asciiTheme="majorHAnsi" w:hAnsiTheme="majorHAnsi" w:cs="Arial"/>
          <w:color w:val="000000"/>
          <w:sz w:val="20"/>
          <w:szCs w:val="20"/>
        </w:rPr>
        <w:t>Funduszy Europejskich dla Pomorza Zachodniego na lata 2021-2027</w:t>
      </w:r>
      <w:r w:rsidRPr="00595C47">
        <w:rPr>
          <w:rFonts w:asciiTheme="majorHAnsi" w:hAnsiTheme="majorHAnsi" w:cs="Arial"/>
          <w:color w:val="000000"/>
          <w:sz w:val="20"/>
          <w:szCs w:val="20"/>
        </w:rPr>
        <w:t>,</w:t>
      </w:r>
    </w:p>
    <w:p w14:paraId="26E787F0" w14:textId="2E47ED6F" w:rsidR="00595C47" w:rsidRDefault="00480E56" w:rsidP="00595C47">
      <w:pPr>
        <w:numPr>
          <w:ilvl w:val="0"/>
          <w:numId w:val="5"/>
        </w:numPr>
        <w:autoSpaceDE w:val="0"/>
        <w:autoSpaceDN w:val="0"/>
        <w:adjustRightInd w:val="0"/>
        <w:spacing w:after="0" w:line="240" w:lineRule="auto"/>
        <w:ind w:left="709" w:hanging="283"/>
        <w:jc w:val="both"/>
        <w:rPr>
          <w:rFonts w:asciiTheme="majorHAnsi" w:hAnsiTheme="majorHAnsi" w:cs="Arial"/>
          <w:color w:val="000000"/>
          <w:sz w:val="20"/>
          <w:szCs w:val="20"/>
        </w:rPr>
      </w:pPr>
      <w:r w:rsidRPr="00595C47">
        <w:rPr>
          <w:rFonts w:asciiTheme="majorHAnsi" w:hAnsiTheme="majorHAnsi" w:cs="Arial"/>
          <w:color w:val="000000"/>
          <w:sz w:val="20"/>
          <w:szCs w:val="20"/>
        </w:rPr>
        <w:t xml:space="preserve">wymaganiami zawartymi w </w:t>
      </w:r>
      <w:r w:rsidR="003E38F9">
        <w:rPr>
          <w:rFonts w:asciiTheme="majorHAnsi" w:hAnsiTheme="majorHAnsi" w:cs="Arial"/>
          <w:color w:val="000000"/>
          <w:sz w:val="20"/>
          <w:szCs w:val="20"/>
        </w:rPr>
        <w:t>zapytaniu ofertowym</w:t>
      </w:r>
      <w:r w:rsidRPr="00595C47">
        <w:rPr>
          <w:rFonts w:asciiTheme="majorHAnsi" w:hAnsiTheme="majorHAnsi" w:cs="Arial"/>
          <w:color w:val="000000"/>
          <w:sz w:val="20"/>
          <w:szCs w:val="20"/>
        </w:rPr>
        <w:t xml:space="preserve">, </w:t>
      </w:r>
    </w:p>
    <w:p w14:paraId="1B56D609" w14:textId="77777777" w:rsidR="00480E56" w:rsidRPr="00595C47" w:rsidRDefault="00480E56" w:rsidP="00595C47">
      <w:pPr>
        <w:numPr>
          <w:ilvl w:val="0"/>
          <w:numId w:val="5"/>
        </w:numPr>
        <w:autoSpaceDE w:val="0"/>
        <w:autoSpaceDN w:val="0"/>
        <w:adjustRightInd w:val="0"/>
        <w:spacing w:after="0" w:line="240" w:lineRule="auto"/>
        <w:ind w:left="709" w:hanging="283"/>
        <w:jc w:val="both"/>
        <w:rPr>
          <w:rFonts w:asciiTheme="majorHAnsi" w:hAnsiTheme="majorHAnsi" w:cs="Arial"/>
          <w:color w:val="000000"/>
          <w:sz w:val="20"/>
          <w:szCs w:val="20"/>
        </w:rPr>
      </w:pPr>
      <w:r w:rsidRPr="00595C47">
        <w:rPr>
          <w:rFonts w:asciiTheme="majorHAnsi" w:hAnsiTheme="majorHAnsi" w:cs="Arial"/>
          <w:color w:val="000000"/>
          <w:sz w:val="20"/>
          <w:szCs w:val="20"/>
        </w:rPr>
        <w:t>ofertą złożoną przez Wykonawcę.</w:t>
      </w:r>
    </w:p>
    <w:p w14:paraId="6D5DD48F" w14:textId="77777777" w:rsidR="00480E56" w:rsidRPr="00EB2E10" w:rsidRDefault="00480E56" w:rsidP="00EB2E10">
      <w:pPr>
        <w:pStyle w:val="Standard"/>
        <w:jc w:val="center"/>
        <w:rPr>
          <w:rFonts w:asciiTheme="majorHAnsi" w:hAnsiTheme="majorHAnsi" w:cs="Arial"/>
          <w:b/>
          <w:bCs/>
          <w:iCs/>
          <w:color w:val="000000"/>
          <w:sz w:val="20"/>
          <w:szCs w:val="20"/>
        </w:rPr>
      </w:pPr>
      <w:r w:rsidRPr="00EB2E10">
        <w:rPr>
          <w:rFonts w:asciiTheme="majorHAnsi" w:hAnsiTheme="majorHAnsi" w:cs="Arial"/>
          <w:b/>
          <w:bCs/>
          <w:iCs/>
          <w:color w:val="000000"/>
          <w:sz w:val="20"/>
          <w:szCs w:val="20"/>
        </w:rPr>
        <w:t xml:space="preserve">§ 3 </w:t>
      </w:r>
      <w:r w:rsidRPr="00EB2E10">
        <w:rPr>
          <w:rFonts w:asciiTheme="majorHAnsi" w:hAnsiTheme="majorHAnsi" w:cs="Arial"/>
          <w:b/>
          <w:bCs/>
          <w:iCs/>
          <w:color w:val="000000"/>
          <w:sz w:val="20"/>
          <w:szCs w:val="20"/>
        </w:rPr>
        <w:br/>
        <w:t>Obowiązki Wykonawcy</w:t>
      </w:r>
    </w:p>
    <w:p w14:paraId="43B0621E" w14:textId="23445C8E" w:rsidR="00595C47" w:rsidRDefault="00480E56" w:rsidP="00EB2E10">
      <w:pPr>
        <w:pStyle w:val="Standard"/>
        <w:numPr>
          <w:ilvl w:val="0"/>
          <w:numId w:val="21"/>
        </w:numPr>
        <w:ind w:left="426" w:hanging="426"/>
        <w:jc w:val="both"/>
        <w:rPr>
          <w:rFonts w:asciiTheme="majorHAnsi" w:hAnsiTheme="majorHAnsi" w:cs="Arial"/>
          <w:b/>
          <w:color w:val="000000"/>
          <w:sz w:val="20"/>
          <w:szCs w:val="20"/>
        </w:rPr>
      </w:pPr>
      <w:r w:rsidRPr="00EB2E10">
        <w:rPr>
          <w:rFonts w:asciiTheme="majorHAnsi" w:hAnsiTheme="majorHAnsi" w:cs="Arial"/>
          <w:color w:val="000000"/>
          <w:sz w:val="20"/>
          <w:szCs w:val="20"/>
        </w:rPr>
        <w:t>Wykonawca jest zobowiązany wykonać zamówienie w terminie: od dnia podpisania umowy</w:t>
      </w:r>
      <w:r w:rsidR="00665109">
        <w:rPr>
          <w:rFonts w:asciiTheme="majorHAnsi" w:hAnsiTheme="majorHAnsi" w:cs="Arial"/>
          <w:color w:val="000000"/>
          <w:sz w:val="20"/>
          <w:szCs w:val="20"/>
        </w:rPr>
        <w:t xml:space="preserve"> do dnia,</w:t>
      </w:r>
      <w:r w:rsidR="00062BDC">
        <w:rPr>
          <w:rFonts w:asciiTheme="majorHAnsi" w:hAnsiTheme="majorHAnsi" w:cs="Arial"/>
          <w:color w:val="000000"/>
          <w:sz w:val="20"/>
          <w:szCs w:val="20"/>
        </w:rPr>
        <w:br/>
      </w:r>
      <w:r w:rsidR="00665109">
        <w:rPr>
          <w:rFonts w:asciiTheme="majorHAnsi" w:hAnsiTheme="majorHAnsi" w:cs="Arial"/>
          <w:color w:val="000000"/>
          <w:sz w:val="20"/>
          <w:szCs w:val="20"/>
        </w:rPr>
        <w:t>w którym zostanie wykorzystany maksymalny poziom zamówienia,</w:t>
      </w:r>
      <w:r w:rsidR="00E37A95">
        <w:rPr>
          <w:rFonts w:asciiTheme="majorHAnsi" w:hAnsiTheme="majorHAnsi" w:cs="Arial"/>
          <w:color w:val="000000"/>
          <w:sz w:val="20"/>
          <w:szCs w:val="20"/>
        </w:rPr>
        <w:t xml:space="preserve"> nie później niż do</w:t>
      </w:r>
      <w:r w:rsidR="00DD4BA9" w:rsidRPr="00EB2E10">
        <w:rPr>
          <w:rFonts w:asciiTheme="majorHAnsi" w:hAnsiTheme="majorHAnsi" w:cs="Arial"/>
          <w:color w:val="000000"/>
          <w:sz w:val="20"/>
          <w:szCs w:val="20"/>
        </w:rPr>
        <w:t xml:space="preserve"> </w:t>
      </w:r>
      <w:r w:rsidR="00CF510F">
        <w:rPr>
          <w:rFonts w:asciiTheme="majorHAnsi" w:hAnsiTheme="majorHAnsi" w:cs="Arial"/>
          <w:b/>
          <w:color w:val="000000"/>
          <w:sz w:val="20"/>
          <w:szCs w:val="20"/>
        </w:rPr>
        <w:t>30</w:t>
      </w:r>
      <w:r w:rsidR="00720C03">
        <w:rPr>
          <w:rFonts w:asciiTheme="majorHAnsi" w:hAnsiTheme="majorHAnsi" w:cs="Arial"/>
          <w:b/>
          <w:color w:val="000000"/>
          <w:sz w:val="20"/>
          <w:szCs w:val="20"/>
        </w:rPr>
        <w:t>.</w:t>
      </w:r>
      <w:r w:rsidR="00CF510F">
        <w:rPr>
          <w:rFonts w:asciiTheme="majorHAnsi" w:hAnsiTheme="majorHAnsi" w:cs="Arial"/>
          <w:b/>
          <w:color w:val="000000"/>
          <w:sz w:val="20"/>
          <w:szCs w:val="20"/>
        </w:rPr>
        <w:t>10</w:t>
      </w:r>
      <w:r w:rsidRPr="00EB2E10">
        <w:rPr>
          <w:rFonts w:asciiTheme="majorHAnsi" w:hAnsiTheme="majorHAnsi" w:cs="Arial"/>
          <w:b/>
          <w:color w:val="000000"/>
          <w:sz w:val="20"/>
          <w:szCs w:val="20"/>
        </w:rPr>
        <w:t>.202</w:t>
      </w:r>
      <w:r w:rsidR="00CF510F">
        <w:rPr>
          <w:rFonts w:asciiTheme="majorHAnsi" w:hAnsiTheme="majorHAnsi" w:cs="Arial"/>
          <w:b/>
          <w:color w:val="000000"/>
          <w:sz w:val="20"/>
          <w:szCs w:val="20"/>
        </w:rPr>
        <w:t xml:space="preserve">8 </w:t>
      </w:r>
      <w:r w:rsidRPr="00EB2E10">
        <w:rPr>
          <w:rFonts w:asciiTheme="majorHAnsi" w:hAnsiTheme="majorHAnsi" w:cs="Arial"/>
          <w:b/>
          <w:color w:val="000000"/>
          <w:sz w:val="20"/>
          <w:szCs w:val="20"/>
        </w:rPr>
        <w:t>roku.</w:t>
      </w:r>
    </w:p>
    <w:p w14:paraId="60B0EF97" w14:textId="3A0ACF64" w:rsidR="002778CC" w:rsidRDefault="00480E56" w:rsidP="00EB2E10">
      <w:pPr>
        <w:pStyle w:val="Standard"/>
        <w:numPr>
          <w:ilvl w:val="0"/>
          <w:numId w:val="21"/>
        </w:numPr>
        <w:ind w:left="426" w:hanging="426"/>
        <w:jc w:val="both"/>
        <w:rPr>
          <w:rFonts w:asciiTheme="majorHAnsi" w:hAnsiTheme="majorHAnsi" w:cs="Arial"/>
          <w:b/>
          <w:color w:val="FF0000"/>
          <w:sz w:val="20"/>
          <w:szCs w:val="20"/>
        </w:rPr>
      </w:pPr>
      <w:r w:rsidRPr="002778CC">
        <w:rPr>
          <w:rFonts w:asciiTheme="majorHAnsi" w:hAnsiTheme="majorHAnsi" w:cs="Arial"/>
          <w:color w:val="000000"/>
          <w:sz w:val="20"/>
          <w:szCs w:val="20"/>
        </w:rPr>
        <w:t xml:space="preserve">Stronie przysługuje prawo do rozwiązania umowy ze skutkiem natychmiastowym, w przypadku gdy druga strona dopuściła się rażącego naruszenia istotnych postanowień niniejszej umowy.  Za rażące </w:t>
      </w:r>
      <w:r w:rsidRPr="002778CC">
        <w:rPr>
          <w:rFonts w:asciiTheme="majorHAnsi" w:eastAsia="Calibri" w:hAnsiTheme="majorHAnsi" w:cs="Arial"/>
          <w:color w:val="auto"/>
          <w:kern w:val="0"/>
          <w:sz w:val="20"/>
          <w:szCs w:val="20"/>
          <w:lang w:eastAsia="en-US"/>
        </w:rPr>
        <w:t xml:space="preserve">naruszenie postanowień umownych uważa się w szczególności: powierzenie przez Wykonawcę wykonania umowy lub jej części podwykonawcom; świadczenia usługi za pomocą </w:t>
      </w:r>
      <w:r w:rsidR="00285C29">
        <w:rPr>
          <w:rFonts w:asciiTheme="majorHAnsi" w:eastAsia="Calibri" w:hAnsiTheme="majorHAnsi" w:cs="Arial"/>
          <w:color w:val="auto"/>
          <w:kern w:val="0"/>
          <w:sz w:val="20"/>
          <w:szCs w:val="20"/>
          <w:lang w:eastAsia="en-US"/>
        </w:rPr>
        <w:t>osób</w:t>
      </w:r>
      <w:r w:rsidRPr="002778CC">
        <w:rPr>
          <w:rFonts w:asciiTheme="majorHAnsi" w:eastAsia="Calibri" w:hAnsiTheme="majorHAnsi" w:cs="Arial"/>
          <w:color w:val="auto"/>
          <w:kern w:val="0"/>
          <w:sz w:val="20"/>
          <w:szCs w:val="20"/>
          <w:lang w:eastAsia="en-US"/>
        </w:rPr>
        <w:t xml:space="preserve"> nie mających wiedzy, doświadczenia lub kompetencji w zakresie objętym </w:t>
      </w:r>
      <w:r w:rsidR="00285C29">
        <w:rPr>
          <w:rFonts w:asciiTheme="majorHAnsi" w:eastAsia="Calibri" w:hAnsiTheme="majorHAnsi" w:cs="Arial"/>
          <w:color w:val="auto"/>
          <w:kern w:val="0"/>
          <w:sz w:val="20"/>
          <w:szCs w:val="20"/>
          <w:lang w:eastAsia="en-US"/>
        </w:rPr>
        <w:t>zamówieniem</w:t>
      </w:r>
      <w:r w:rsidRPr="002778CC">
        <w:rPr>
          <w:rFonts w:asciiTheme="majorHAnsi" w:eastAsia="Calibri" w:hAnsiTheme="majorHAnsi" w:cs="Arial"/>
          <w:color w:val="auto"/>
          <w:kern w:val="0"/>
          <w:sz w:val="20"/>
          <w:szCs w:val="20"/>
          <w:lang w:eastAsia="en-US"/>
        </w:rPr>
        <w:t xml:space="preserve">; prowadzenie dokumentacji </w:t>
      </w:r>
      <w:r w:rsidR="00285C29">
        <w:rPr>
          <w:rFonts w:asciiTheme="majorHAnsi" w:eastAsia="Calibri" w:hAnsiTheme="majorHAnsi" w:cs="Arial"/>
          <w:color w:val="auto"/>
          <w:kern w:val="0"/>
          <w:sz w:val="20"/>
          <w:szCs w:val="20"/>
          <w:lang w:eastAsia="en-US"/>
        </w:rPr>
        <w:t>projektowej</w:t>
      </w:r>
      <w:r w:rsidRPr="002778CC">
        <w:rPr>
          <w:rFonts w:asciiTheme="majorHAnsi" w:eastAsia="Calibri" w:hAnsiTheme="majorHAnsi" w:cs="Arial"/>
          <w:color w:val="auto"/>
          <w:kern w:val="0"/>
          <w:sz w:val="20"/>
          <w:szCs w:val="20"/>
          <w:lang w:eastAsia="en-US"/>
        </w:rPr>
        <w:t xml:space="preserve"> w sposób nierzetelny</w:t>
      </w:r>
      <w:r w:rsidR="00B77377">
        <w:rPr>
          <w:rFonts w:asciiTheme="majorHAnsi" w:eastAsia="Calibri" w:hAnsiTheme="majorHAnsi" w:cs="Arial"/>
          <w:color w:val="auto"/>
          <w:kern w:val="0"/>
          <w:sz w:val="20"/>
          <w:szCs w:val="20"/>
          <w:lang w:eastAsia="en-US"/>
        </w:rPr>
        <w:t>.</w:t>
      </w:r>
      <w:r w:rsidRPr="002778CC">
        <w:rPr>
          <w:rFonts w:asciiTheme="majorHAnsi" w:eastAsia="Calibri" w:hAnsiTheme="majorHAnsi" w:cs="Arial"/>
          <w:color w:val="auto"/>
          <w:kern w:val="0"/>
          <w:sz w:val="20"/>
          <w:szCs w:val="20"/>
          <w:lang w:eastAsia="en-US"/>
        </w:rPr>
        <w:t xml:space="preserve"> </w:t>
      </w:r>
    </w:p>
    <w:p w14:paraId="7EE453C3" w14:textId="77777777" w:rsidR="002778CC" w:rsidRPr="002778CC" w:rsidRDefault="00480E56" w:rsidP="002778CC">
      <w:pPr>
        <w:pStyle w:val="Standard"/>
        <w:numPr>
          <w:ilvl w:val="0"/>
          <w:numId w:val="21"/>
        </w:numPr>
        <w:ind w:left="426" w:hanging="426"/>
        <w:jc w:val="both"/>
        <w:rPr>
          <w:rFonts w:asciiTheme="majorHAnsi" w:hAnsiTheme="majorHAnsi" w:cs="Arial"/>
          <w:b/>
          <w:color w:val="FF0000"/>
          <w:sz w:val="20"/>
          <w:szCs w:val="20"/>
        </w:rPr>
      </w:pPr>
      <w:r w:rsidRPr="002778CC">
        <w:rPr>
          <w:rFonts w:asciiTheme="majorHAnsi" w:eastAsia="Calibri" w:hAnsiTheme="majorHAnsi" w:cs="Arial"/>
          <w:color w:val="auto"/>
          <w:kern w:val="0"/>
          <w:sz w:val="20"/>
          <w:szCs w:val="20"/>
          <w:lang w:eastAsia="en-US"/>
        </w:rPr>
        <w:t xml:space="preserve">W przypadku rażącego naruszenia istotnych postanowień niniejszej umowy, Wykonawcy nie przysługuje wynagrodzenie. </w:t>
      </w:r>
    </w:p>
    <w:p w14:paraId="186E4CDD" w14:textId="77777777" w:rsidR="002778CC" w:rsidRPr="002778CC" w:rsidRDefault="00480E56" w:rsidP="002778CC">
      <w:pPr>
        <w:pStyle w:val="Standard"/>
        <w:numPr>
          <w:ilvl w:val="0"/>
          <w:numId w:val="21"/>
        </w:numPr>
        <w:ind w:left="426" w:hanging="426"/>
        <w:jc w:val="both"/>
        <w:rPr>
          <w:rFonts w:asciiTheme="majorHAnsi" w:hAnsiTheme="majorHAnsi" w:cs="Arial"/>
          <w:b/>
          <w:color w:val="FF0000"/>
          <w:sz w:val="20"/>
          <w:szCs w:val="20"/>
        </w:rPr>
      </w:pPr>
      <w:r w:rsidRPr="002778CC">
        <w:rPr>
          <w:rFonts w:asciiTheme="majorHAnsi" w:hAnsiTheme="majorHAnsi" w:cs="Arial"/>
          <w:sz w:val="20"/>
          <w:szCs w:val="20"/>
        </w:rPr>
        <w:t xml:space="preserve">Niniejsza umowa wygasa ze skutkiem natychmiastowym w przypadku prawomocnego skazania Wykonawcy za popełnienie przestępstwa karnego lub karno-skarbowego. </w:t>
      </w:r>
    </w:p>
    <w:p w14:paraId="5A8778D9" w14:textId="77777777" w:rsidR="00480E56" w:rsidRPr="002778CC" w:rsidRDefault="00480E56" w:rsidP="002778CC">
      <w:pPr>
        <w:pStyle w:val="Standard"/>
        <w:numPr>
          <w:ilvl w:val="0"/>
          <w:numId w:val="21"/>
        </w:numPr>
        <w:ind w:left="426" w:hanging="426"/>
        <w:jc w:val="both"/>
        <w:rPr>
          <w:rFonts w:asciiTheme="majorHAnsi" w:hAnsiTheme="majorHAnsi" w:cs="Arial"/>
          <w:b/>
          <w:color w:val="FF0000"/>
          <w:sz w:val="20"/>
          <w:szCs w:val="20"/>
        </w:rPr>
      </w:pPr>
      <w:r w:rsidRPr="002778CC">
        <w:rPr>
          <w:rFonts w:asciiTheme="majorHAnsi" w:hAnsiTheme="majorHAnsi" w:cs="Arial"/>
          <w:sz w:val="20"/>
          <w:szCs w:val="20"/>
        </w:rPr>
        <w:t xml:space="preserve">Wykonawca zobowiązany jest w szczególności do: </w:t>
      </w:r>
    </w:p>
    <w:p w14:paraId="1A341060" w14:textId="383FA8A6" w:rsidR="002778CC" w:rsidRDefault="00480E56" w:rsidP="002778CC">
      <w:pPr>
        <w:numPr>
          <w:ilvl w:val="1"/>
          <w:numId w:val="2"/>
        </w:numPr>
        <w:spacing w:after="0" w:line="240" w:lineRule="auto"/>
        <w:ind w:left="709" w:right="95" w:hanging="283"/>
        <w:jc w:val="both"/>
        <w:rPr>
          <w:rFonts w:asciiTheme="majorHAnsi" w:hAnsiTheme="majorHAnsi" w:cs="Arial"/>
          <w:sz w:val="20"/>
          <w:szCs w:val="20"/>
        </w:rPr>
      </w:pPr>
      <w:r w:rsidRPr="00EB2E10">
        <w:rPr>
          <w:rFonts w:asciiTheme="majorHAnsi" w:hAnsiTheme="majorHAnsi" w:cs="Arial"/>
          <w:sz w:val="20"/>
          <w:szCs w:val="20"/>
        </w:rPr>
        <w:t xml:space="preserve">uzgodnienia harmonogramów </w:t>
      </w:r>
      <w:r w:rsidR="00DB4B19">
        <w:rPr>
          <w:rFonts w:asciiTheme="majorHAnsi" w:hAnsiTheme="majorHAnsi" w:cs="Arial"/>
          <w:sz w:val="20"/>
          <w:szCs w:val="20"/>
        </w:rPr>
        <w:t>wizyt</w:t>
      </w:r>
      <w:r w:rsidRPr="00EB2E10">
        <w:rPr>
          <w:rFonts w:asciiTheme="majorHAnsi" w:hAnsiTheme="majorHAnsi" w:cs="Arial"/>
          <w:sz w:val="20"/>
          <w:szCs w:val="20"/>
        </w:rPr>
        <w:t xml:space="preserve"> z koordynatorem projektu  najpóźniej na </w:t>
      </w:r>
      <w:r w:rsidR="00720C03">
        <w:rPr>
          <w:rFonts w:asciiTheme="majorHAnsi" w:hAnsiTheme="majorHAnsi" w:cs="Arial"/>
          <w:sz w:val="20"/>
          <w:szCs w:val="20"/>
        </w:rPr>
        <w:t>7</w:t>
      </w:r>
      <w:r w:rsidRPr="00EB2E10">
        <w:rPr>
          <w:rFonts w:asciiTheme="majorHAnsi" w:hAnsiTheme="majorHAnsi" w:cs="Arial"/>
          <w:sz w:val="20"/>
          <w:szCs w:val="20"/>
        </w:rPr>
        <w:t xml:space="preserve"> dni robocze przed rozpoczęciem </w:t>
      </w:r>
      <w:r w:rsidR="00285C29">
        <w:rPr>
          <w:rFonts w:asciiTheme="majorHAnsi" w:hAnsiTheme="majorHAnsi" w:cs="Arial"/>
          <w:sz w:val="20"/>
          <w:szCs w:val="20"/>
        </w:rPr>
        <w:t>zadania</w:t>
      </w:r>
      <w:r w:rsidRPr="00EB2E10">
        <w:rPr>
          <w:rFonts w:asciiTheme="majorHAnsi" w:hAnsiTheme="majorHAnsi" w:cs="Arial"/>
          <w:sz w:val="20"/>
          <w:szCs w:val="20"/>
        </w:rPr>
        <w:t xml:space="preserve">; </w:t>
      </w:r>
    </w:p>
    <w:p w14:paraId="57E9DDCA" w14:textId="77777777" w:rsidR="00DB4B19" w:rsidRDefault="00B77377" w:rsidP="002778CC">
      <w:pPr>
        <w:numPr>
          <w:ilvl w:val="1"/>
          <w:numId w:val="2"/>
        </w:numPr>
        <w:spacing w:after="0" w:line="240" w:lineRule="auto"/>
        <w:ind w:left="709" w:right="95" w:hanging="283"/>
        <w:jc w:val="both"/>
        <w:rPr>
          <w:rFonts w:asciiTheme="majorHAnsi" w:hAnsiTheme="majorHAnsi" w:cs="Arial"/>
          <w:sz w:val="20"/>
          <w:szCs w:val="20"/>
        </w:rPr>
      </w:pPr>
      <w:r>
        <w:rPr>
          <w:rFonts w:asciiTheme="majorHAnsi" w:hAnsiTheme="majorHAnsi" w:cs="Arial"/>
          <w:sz w:val="20"/>
          <w:szCs w:val="20"/>
        </w:rPr>
        <w:t xml:space="preserve">przygotowania </w:t>
      </w:r>
      <w:r w:rsidR="00DB4B19">
        <w:rPr>
          <w:rFonts w:asciiTheme="majorHAnsi" w:hAnsiTheme="majorHAnsi" w:cs="Arial"/>
          <w:sz w:val="20"/>
          <w:szCs w:val="20"/>
        </w:rPr>
        <w:t xml:space="preserve">indywidualnej karty pacjenta </w:t>
      </w:r>
    </w:p>
    <w:p w14:paraId="6C6A166A" w14:textId="3608FD01" w:rsidR="002778CC" w:rsidRDefault="00480E56" w:rsidP="002778CC">
      <w:pPr>
        <w:numPr>
          <w:ilvl w:val="1"/>
          <w:numId w:val="2"/>
        </w:numPr>
        <w:spacing w:after="0" w:line="240" w:lineRule="auto"/>
        <w:ind w:left="709" w:right="95" w:hanging="283"/>
        <w:jc w:val="both"/>
        <w:rPr>
          <w:rFonts w:asciiTheme="majorHAnsi" w:hAnsiTheme="majorHAnsi" w:cs="Arial"/>
          <w:sz w:val="20"/>
          <w:szCs w:val="20"/>
        </w:rPr>
      </w:pPr>
      <w:r w:rsidRPr="002778CC">
        <w:rPr>
          <w:rFonts w:asciiTheme="majorHAnsi" w:hAnsiTheme="majorHAnsi" w:cs="Arial"/>
          <w:sz w:val="20"/>
          <w:szCs w:val="20"/>
        </w:rPr>
        <w:lastRenderedPageBreak/>
        <w:t xml:space="preserve">bieżącego informowania Zamawiającego o nieobecności uczestników skierowanych przez Zamawiającego; </w:t>
      </w:r>
    </w:p>
    <w:p w14:paraId="3CEAE282" w14:textId="0B1646AB" w:rsidR="00480E56" w:rsidRDefault="00480E56" w:rsidP="002778CC">
      <w:pPr>
        <w:numPr>
          <w:ilvl w:val="1"/>
          <w:numId w:val="2"/>
        </w:numPr>
        <w:spacing w:after="0" w:line="240" w:lineRule="auto"/>
        <w:ind w:left="709" w:right="95" w:hanging="283"/>
        <w:jc w:val="both"/>
        <w:rPr>
          <w:rFonts w:asciiTheme="majorHAnsi" w:hAnsiTheme="majorHAnsi" w:cs="Arial"/>
          <w:sz w:val="20"/>
          <w:szCs w:val="20"/>
        </w:rPr>
      </w:pPr>
      <w:r w:rsidRPr="002778CC">
        <w:rPr>
          <w:rFonts w:asciiTheme="majorHAnsi" w:hAnsiTheme="majorHAnsi" w:cs="Arial"/>
          <w:sz w:val="20"/>
          <w:szCs w:val="20"/>
        </w:rPr>
        <w:t xml:space="preserve">prowadzenia </w:t>
      </w:r>
      <w:r w:rsidR="00DB4B19">
        <w:rPr>
          <w:rFonts w:asciiTheme="majorHAnsi" w:hAnsiTheme="majorHAnsi" w:cs="Arial"/>
          <w:sz w:val="20"/>
          <w:szCs w:val="20"/>
        </w:rPr>
        <w:t>dokumentacji wizyt</w:t>
      </w:r>
      <w:r w:rsidRPr="002778CC">
        <w:rPr>
          <w:rFonts w:asciiTheme="majorHAnsi" w:hAnsiTheme="majorHAnsi" w:cs="Arial"/>
          <w:sz w:val="20"/>
          <w:szCs w:val="20"/>
        </w:rPr>
        <w:t xml:space="preserve">; </w:t>
      </w:r>
    </w:p>
    <w:p w14:paraId="1E8C2705" w14:textId="28CE78D1" w:rsidR="00480E56" w:rsidRPr="00EB2E10" w:rsidRDefault="00480E56" w:rsidP="00EB2E10">
      <w:pPr>
        <w:numPr>
          <w:ilvl w:val="0"/>
          <w:numId w:val="1"/>
        </w:numPr>
        <w:spacing w:after="0" w:line="240" w:lineRule="auto"/>
        <w:ind w:right="95"/>
        <w:jc w:val="both"/>
        <w:rPr>
          <w:rFonts w:asciiTheme="majorHAnsi" w:hAnsiTheme="majorHAnsi" w:cs="Arial"/>
          <w:sz w:val="20"/>
          <w:szCs w:val="20"/>
        </w:rPr>
      </w:pPr>
      <w:r w:rsidRPr="00EB2E10">
        <w:rPr>
          <w:rFonts w:asciiTheme="majorHAnsi" w:hAnsiTheme="majorHAnsi" w:cs="Arial"/>
          <w:sz w:val="20"/>
          <w:szCs w:val="20"/>
        </w:rPr>
        <w:t xml:space="preserve">Wykonawca zobowiązuje się dostarczyć Zamawiającemu po zakończeniu </w:t>
      </w:r>
      <w:r w:rsidR="00672DE3">
        <w:rPr>
          <w:rFonts w:asciiTheme="majorHAnsi" w:hAnsiTheme="majorHAnsi" w:cs="Arial"/>
          <w:sz w:val="20"/>
          <w:szCs w:val="20"/>
        </w:rPr>
        <w:t xml:space="preserve">wizyt kompletną dokumentację. </w:t>
      </w:r>
    </w:p>
    <w:p w14:paraId="01BEC2A0" w14:textId="6001656C" w:rsidR="00480E56" w:rsidRPr="00EB2E10" w:rsidRDefault="00480E56" w:rsidP="00EB2E10">
      <w:pPr>
        <w:pStyle w:val="Akapitzlist"/>
        <w:numPr>
          <w:ilvl w:val="0"/>
          <w:numId w:val="1"/>
        </w:numPr>
        <w:spacing w:after="0" w:line="240" w:lineRule="auto"/>
        <w:ind w:right="95"/>
        <w:jc w:val="both"/>
        <w:rPr>
          <w:rFonts w:asciiTheme="majorHAnsi" w:hAnsiTheme="majorHAnsi" w:cs="Arial"/>
          <w:sz w:val="20"/>
          <w:szCs w:val="20"/>
        </w:rPr>
      </w:pPr>
      <w:r w:rsidRPr="00EB2E10">
        <w:rPr>
          <w:rFonts w:asciiTheme="majorHAnsi" w:hAnsiTheme="majorHAnsi" w:cs="Arial"/>
          <w:sz w:val="20"/>
          <w:szCs w:val="20"/>
        </w:rPr>
        <w:t>Wykonawca zobowiązany jest do przechowywania dokumentacji finansowej i merytorycznej w siedzibie swojej firmy w sposób zap</w:t>
      </w:r>
      <w:r w:rsidR="007E0558">
        <w:rPr>
          <w:rFonts w:asciiTheme="majorHAnsi" w:hAnsiTheme="majorHAnsi" w:cs="Arial"/>
          <w:sz w:val="20"/>
          <w:szCs w:val="20"/>
        </w:rPr>
        <w:t xml:space="preserve">ewniający dostępność, poufność </w:t>
      </w:r>
      <w:r w:rsidRPr="00EB2E10">
        <w:rPr>
          <w:rFonts w:asciiTheme="majorHAnsi" w:hAnsiTheme="majorHAnsi" w:cs="Arial"/>
          <w:sz w:val="20"/>
          <w:szCs w:val="20"/>
        </w:rPr>
        <w:t xml:space="preserve">i bezpieczeństwo oraz informowania o miejscu ich archiwizacji. Wszystkie dokumenty potwierdzające poniesienie wydatku w ramach projektu muszą być przechowywane w sposób zapewniający dostępność, poufność i bezpieczeństwo oraz udostępniane na </w:t>
      </w:r>
      <w:r w:rsidR="0026671A" w:rsidRPr="00EB2E10">
        <w:rPr>
          <w:rFonts w:asciiTheme="majorHAnsi" w:hAnsiTheme="majorHAnsi" w:cs="Arial"/>
          <w:sz w:val="20"/>
          <w:szCs w:val="20"/>
        </w:rPr>
        <w:t xml:space="preserve">żądanie odpowiednich instytucji. </w:t>
      </w:r>
    </w:p>
    <w:p w14:paraId="0E3D37A2" w14:textId="77777777" w:rsidR="00480E56" w:rsidRPr="00EB2E10" w:rsidRDefault="00480E56" w:rsidP="00EB2E10">
      <w:pPr>
        <w:pStyle w:val="Nagwek1"/>
        <w:spacing w:after="0" w:line="240" w:lineRule="auto"/>
        <w:ind w:right="81"/>
        <w:rPr>
          <w:rFonts w:asciiTheme="majorHAnsi" w:hAnsiTheme="majorHAnsi" w:cs="Arial"/>
          <w:sz w:val="20"/>
          <w:szCs w:val="20"/>
        </w:rPr>
      </w:pPr>
      <w:r w:rsidRPr="00EB2E10">
        <w:rPr>
          <w:rFonts w:asciiTheme="majorHAnsi" w:hAnsiTheme="majorHAnsi" w:cs="Arial"/>
          <w:sz w:val="20"/>
          <w:szCs w:val="20"/>
        </w:rPr>
        <w:t xml:space="preserve">§ 4 </w:t>
      </w:r>
      <w:r w:rsidRPr="00EB2E10">
        <w:rPr>
          <w:rFonts w:asciiTheme="majorHAnsi" w:hAnsiTheme="majorHAnsi" w:cs="Arial"/>
          <w:sz w:val="20"/>
          <w:szCs w:val="20"/>
        </w:rPr>
        <w:br/>
        <w:t>Warunki realizacji umowy</w:t>
      </w:r>
    </w:p>
    <w:p w14:paraId="5D8BFB74" w14:textId="6AC93A94" w:rsidR="00480E56" w:rsidRPr="00EB2E10" w:rsidRDefault="00480E56" w:rsidP="00EB2E10">
      <w:pPr>
        <w:numPr>
          <w:ilvl w:val="0"/>
          <w:numId w:val="3"/>
        </w:numPr>
        <w:spacing w:after="0" w:line="240" w:lineRule="auto"/>
        <w:ind w:left="283" w:right="95" w:hanging="360"/>
        <w:jc w:val="both"/>
        <w:rPr>
          <w:rFonts w:asciiTheme="majorHAnsi" w:hAnsiTheme="majorHAnsi" w:cs="Arial"/>
          <w:color w:val="000000"/>
          <w:sz w:val="20"/>
          <w:szCs w:val="20"/>
        </w:rPr>
      </w:pPr>
      <w:r w:rsidRPr="00EB2E10">
        <w:rPr>
          <w:rFonts w:asciiTheme="majorHAnsi" w:hAnsiTheme="majorHAnsi" w:cs="Arial"/>
          <w:color w:val="000000"/>
          <w:sz w:val="20"/>
          <w:szCs w:val="20"/>
        </w:rPr>
        <w:t>Przedmiot niniejszej umowy powinien by</w:t>
      </w:r>
      <w:r w:rsidRPr="00EB2E10">
        <w:rPr>
          <w:rFonts w:asciiTheme="majorHAnsi" w:eastAsia="Times New Roman" w:hAnsiTheme="majorHAnsi" w:cs="Arial"/>
          <w:color w:val="000000"/>
          <w:sz w:val="20"/>
          <w:szCs w:val="20"/>
        </w:rPr>
        <w:t>ć</w:t>
      </w:r>
      <w:r w:rsidRPr="00EB2E10">
        <w:rPr>
          <w:rFonts w:asciiTheme="majorHAnsi" w:hAnsiTheme="majorHAnsi" w:cs="Arial"/>
          <w:color w:val="000000"/>
          <w:sz w:val="20"/>
          <w:szCs w:val="20"/>
        </w:rPr>
        <w:t xml:space="preserve"> wykonany z nale</w:t>
      </w:r>
      <w:r w:rsidRPr="00EB2E10">
        <w:rPr>
          <w:rFonts w:asciiTheme="majorHAnsi" w:eastAsia="Times New Roman" w:hAnsiTheme="majorHAnsi" w:cs="Arial"/>
          <w:color w:val="000000"/>
          <w:sz w:val="20"/>
          <w:szCs w:val="20"/>
        </w:rPr>
        <w:t>ż</w:t>
      </w:r>
      <w:r w:rsidRPr="00EB2E10">
        <w:rPr>
          <w:rFonts w:asciiTheme="majorHAnsi" w:hAnsiTheme="majorHAnsi" w:cs="Arial"/>
          <w:color w:val="000000"/>
          <w:sz w:val="20"/>
          <w:szCs w:val="20"/>
        </w:rPr>
        <w:t>yt</w:t>
      </w:r>
      <w:r w:rsidRPr="00EB2E10">
        <w:rPr>
          <w:rFonts w:asciiTheme="majorHAnsi" w:eastAsia="Times New Roman" w:hAnsiTheme="majorHAnsi" w:cs="Arial"/>
          <w:color w:val="000000"/>
          <w:sz w:val="20"/>
          <w:szCs w:val="20"/>
        </w:rPr>
        <w:t>ą</w:t>
      </w:r>
      <w:r w:rsidRPr="00EB2E10">
        <w:rPr>
          <w:rFonts w:asciiTheme="majorHAnsi" w:hAnsiTheme="majorHAnsi" w:cs="Arial"/>
          <w:color w:val="000000"/>
          <w:sz w:val="20"/>
          <w:szCs w:val="20"/>
        </w:rPr>
        <w:t xml:space="preserve"> staranno</w:t>
      </w:r>
      <w:r w:rsidRPr="00EB2E10">
        <w:rPr>
          <w:rFonts w:asciiTheme="majorHAnsi" w:eastAsia="Times New Roman" w:hAnsiTheme="majorHAnsi" w:cs="Arial"/>
          <w:color w:val="000000"/>
          <w:sz w:val="20"/>
          <w:szCs w:val="20"/>
        </w:rPr>
        <w:t>ś</w:t>
      </w:r>
      <w:r w:rsidRPr="00EB2E10">
        <w:rPr>
          <w:rFonts w:asciiTheme="majorHAnsi" w:hAnsiTheme="majorHAnsi" w:cs="Arial"/>
          <w:color w:val="000000"/>
          <w:sz w:val="20"/>
          <w:szCs w:val="20"/>
        </w:rPr>
        <w:t>ci</w:t>
      </w:r>
      <w:r w:rsidRPr="00EB2E10">
        <w:rPr>
          <w:rFonts w:asciiTheme="majorHAnsi" w:eastAsia="Times New Roman" w:hAnsiTheme="majorHAnsi" w:cs="Arial"/>
          <w:color w:val="000000"/>
          <w:sz w:val="20"/>
          <w:szCs w:val="20"/>
        </w:rPr>
        <w:t>ą</w:t>
      </w:r>
      <w:r w:rsidRPr="00EB2E10">
        <w:rPr>
          <w:rFonts w:asciiTheme="majorHAnsi" w:hAnsiTheme="majorHAnsi" w:cs="Arial"/>
          <w:color w:val="000000"/>
          <w:sz w:val="20"/>
          <w:szCs w:val="20"/>
        </w:rPr>
        <w:t xml:space="preserve"> i z zastosowaniem wiedzy</w:t>
      </w:r>
      <w:r w:rsidR="00E37A95">
        <w:rPr>
          <w:rFonts w:asciiTheme="majorHAnsi" w:hAnsiTheme="majorHAnsi" w:cs="Arial"/>
          <w:color w:val="000000"/>
          <w:sz w:val="20"/>
          <w:szCs w:val="20"/>
        </w:rPr>
        <w:br/>
      </w:r>
      <w:r w:rsidRPr="00EB2E10">
        <w:rPr>
          <w:rFonts w:asciiTheme="majorHAnsi" w:hAnsiTheme="majorHAnsi" w:cs="Arial"/>
          <w:color w:val="000000"/>
          <w:sz w:val="20"/>
          <w:szCs w:val="20"/>
        </w:rPr>
        <w:t>i umiej</w:t>
      </w:r>
      <w:r w:rsidRPr="00EB2E10">
        <w:rPr>
          <w:rFonts w:asciiTheme="majorHAnsi" w:eastAsia="Times New Roman" w:hAnsiTheme="majorHAnsi" w:cs="Arial"/>
          <w:color w:val="000000"/>
          <w:sz w:val="20"/>
          <w:szCs w:val="20"/>
        </w:rPr>
        <w:t>ę</w:t>
      </w:r>
      <w:r w:rsidRPr="00EB2E10">
        <w:rPr>
          <w:rFonts w:asciiTheme="majorHAnsi" w:hAnsiTheme="majorHAnsi" w:cs="Arial"/>
          <w:color w:val="000000"/>
          <w:sz w:val="20"/>
          <w:szCs w:val="20"/>
        </w:rPr>
        <w:t>tno</w:t>
      </w:r>
      <w:r w:rsidRPr="00EB2E10">
        <w:rPr>
          <w:rFonts w:asciiTheme="majorHAnsi" w:eastAsia="Times New Roman" w:hAnsiTheme="majorHAnsi" w:cs="Arial"/>
          <w:color w:val="000000"/>
          <w:sz w:val="20"/>
          <w:szCs w:val="20"/>
        </w:rPr>
        <w:t>ś</w:t>
      </w:r>
      <w:r w:rsidRPr="00EB2E10">
        <w:rPr>
          <w:rFonts w:asciiTheme="majorHAnsi" w:hAnsiTheme="majorHAnsi" w:cs="Arial"/>
          <w:color w:val="000000"/>
          <w:sz w:val="20"/>
          <w:szCs w:val="20"/>
        </w:rPr>
        <w:t>ci niezb</w:t>
      </w:r>
      <w:r w:rsidRPr="00EB2E10">
        <w:rPr>
          <w:rFonts w:asciiTheme="majorHAnsi" w:eastAsia="Times New Roman" w:hAnsiTheme="majorHAnsi" w:cs="Arial"/>
          <w:color w:val="000000"/>
          <w:sz w:val="20"/>
          <w:szCs w:val="20"/>
        </w:rPr>
        <w:t>ę</w:t>
      </w:r>
      <w:r w:rsidRPr="00EB2E10">
        <w:rPr>
          <w:rFonts w:asciiTheme="majorHAnsi" w:hAnsiTheme="majorHAnsi" w:cs="Arial"/>
          <w:color w:val="000000"/>
          <w:sz w:val="20"/>
          <w:szCs w:val="20"/>
        </w:rPr>
        <w:t xml:space="preserve">dnych do jego wykonania. </w:t>
      </w:r>
    </w:p>
    <w:p w14:paraId="04F1F8B5" w14:textId="78A6A223" w:rsidR="00480E56" w:rsidRPr="00EB2E10" w:rsidRDefault="00480E56" w:rsidP="00EB2E10">
      <w:pPr>
        <w:numPr>
          <w:ilvl w:val="0"/>
          <w:numId w:val="3"/>
        </w:numPr>
        <w:spacing w:after="0" w:line="240" w:lineRule="auto"/>
        <w:ind w:left="283" w:right="95" w:hanging="360"/>
        <w:jc w:val="both"/>
        <w:rPr>
          <w:rFonts w:asciiTheme="majorHAnsi" w:hAnsiTheme="majorHAnsi" w:cs="Arial"/>
          <w:color w:val="000000"/>
          <w:sz w:val="20"/>
          <w:szCs w:val="20"/>
        </w:rPr>
      </w:pPr>
      <w:r w:rsidRPr="00EB2E10">
        <w:rPr>
          <w:rFonts w:asciiTheme="majorHAnsi" w:hAnsiTheme="majorHAnsi" w:cs="Arial"/>
          <w:color w:val="000000"/>
          <w:sz w:val="20"/>
          <w:szCs w:val="20"/>
        </w:rPr>
        <w:t>Wykonawca o</w:t>
      </w:r>
      <w:r w:rsidRPr="00EB2E10">
        <w:rPr>
          <w:rFonts w:asciiTheme="majorHAnsi" w:eastAsia="Times New Roman" w:hAnsiTheme="majorHAnsi" w:cs="Arial"/>
          <w:color w:val="000000"/>
          <w:sz w:val="20"/>
          <w:szCs w:val="20"/>
        </w:rPr>
        <w:t>ś</w:t>
      </w:r>
      <w:r w:rsidRPr="00EB2E10">
        <w:rPr>
          <w:rFonts w:asciiTheme="majorHAnsi" w:hAnsiTheme="majorHAnsi" w:cs="Arial"/>
          <w:color w:val="000000"/>
          <w:sz w:val="20"/>
          <w:szCs w:val="20"/>
        </w:rPr>
        <w:t xml:space="preserve">wiadcza, </w:t>
      </w:r>
      <w:r w:rsidRPr="00EB2E10">
        <w:rPr>
          <w:rFonts w:asciiTheme="majorHAnsi" w:eastAsia="Times New Roman" w:hAnsiTheme="majorHAnsi" w:cs="Arial"/>
          <w:color w:val="000000"/>
          <w:sz w:val="20"/>
          <w:szCs w:val="20"/>
        </w:rPr>
        <w:t>ż</w:t>
      </w:r>
      <w:r w:rsidRPr="00EB2E10">
        <w:rPr>
          <w:rFonts w:asciiTheme="majorHAnsi" w:hAnsiTheme="majorHAnsi" w:cs="Arial"/>
          <w:color w:val="000000"/>
          <w:sz w:val="20"/>
          <w:szCs w:val="20"/>
        </w:rPr>
        <w:t>e zapewni kwalifikacje, do</w:t>
      </w:r>
      <w:r w:rsidRPr="00EB2E10">
        <w:rPr>
          <w:rFonts w:asciiTheme="majorHAnsi" w:eastAsia="Times New Roman" w:hAnsiTheme="majorHAnsi" w:cs="Arial"/>
          <w:color w:val="000000"/>
          <w:sz w:val="20"/>
          <w:szCs w:val="20"/>
        </w:rPr>
        <w:t>ś</w:t>
      </w:r>
      <w:r w:rsidRPr="00EB2E10">
        <w:rPr>
          <w:rFonts w:asciiTheme="majorHAnsi" w:hAnsiTheme="majorHAnsi" w:cs="Arial"/>
          <w:color w:val="000000"/>
          <w:sz w:val="20"/>
          <w:szCs w:val="20"/>
        </w:rPr>
        <w:t>wiadczenie, umiej</w:t>
      </w:r>
      <w:r w:rsidRPr="00EB2E10">
        <w:rPr>
          <w:rFonts w:asciiTheme="majorHAnsi" w:eastAsia="Times New Roman" w:hAnsiTheme="majorHAnsi" w:cs="Arial"/>
          <w:color w:val="000000"/>
          <w:sz w:val="20"/>
          <w:szCs w:val="20"/>
        </w:rPr>
        <w:t>ę</w:t>
      </w:r>
      <w:r w:rsidRPr="00EB2E10">
        <w:rPr>
          <w:rFonts w:asciiTheme="majorHAnsi" w:hAnsiTheme="majorHAnsi" w:cs="Arial"/>
          <w:color w:val="000000"/>
          <w:sz w:val="20"/>
          <w:szCs w:val="20"/>
        </w:rPr>
        <w:t>tno</w:t>
      </w:r>
      <w:r w:rsidRPr="00EB2E10">
        <w:rPr>
          <w:rFonts w:asciiTheme="majorHAnsi" w:eastAsia="Times New Roman" w:hAnsiTheme="majorHAnsi" w:cs="Arial"/>
          <w:color w:val="000000"/>
          <w:sz w:val="20"/>
          <w:szCs w:val="20"/>
        </w:rPr>
        <w:t>ś</w:t>
      </w:r>
      <w:r w:rsidRPr="00EB2E10">
        <w:rPr>
          <w:rFonts w:asciiTheme="majorHAnsi" w:hAnsiTheme="majorHAnsi" w:cs="Arial"/>
          <w:color w:val="000000"/>
          <w:sz w:val="20"/>
          <w:szCs w:val="20"/>
        </w:rPr>
        <w:t>ci– w zale</w:t>
      </w:r>
      <w:r w:rsidRPr="00EB2E10">
        <w:rPr>
          <w:rFonts w:asciiTheme="majorHAnsi" w:eastAsia="Times New Roman" w:hAnsiTheme="majorHAnsi" w:cs="Arial"/>
          <w:color w:val="000000"/>
          <w:sz w:val="20"/>
          <w:szCs w:val="20"/>
        </w:rPr>
        <w:t>ż</w:t>
      </w:r>
      <w:r w:rsidRPr="00EB2E10">
        <w:rPr>
          <w:rFonts w:asciiTheme="majorHAnsi" w:hAnsiTheme="majorHAnsi" w:cs="Arial"/>
          <w:color w:val="000000"/>
          <w:sz w:val="20"/>
          <w:szCs w:val="20"/>
        </w:rPr>
        <w:t>no</w:t>
      </w:r>
      <w:r w:rsidRPr="00EB2E10">
        <w:rPr>
          <w:rFonts w:asciiTheme="majorHAnsi" w:eastAsia="Times New Roman" w:hAnsiTheme="majorHAnsi" w:cs="Arial"/>
          <w:color w:val="000000"/>
          <w:sz w:val="20"/>
          <w:szCs w:val="20"/>
        </w:rPr>
        <w:t>ś</w:t>
      </w:r>
      <w:r w:rsidRPr="00EB2E10">
        <w:rPr>
          <w:rFonts w:asciiTheme="majorHAnsi" w:hAnsiTheme="majorHAnsi" w:cs="Arial"/>
          <w:color w:val="000000"/>
          <w:sz w:val="20"/>
          <w:szCs w:val="20"/>
        </w:rPr>
        <w:t>ci od realizowanej cz</w:t>
      </w:r>
      <w:r w:rsidRPr="00EB2E10">
        <w:rPr>
          <w:rFonts w:asciiTheme="majorHAnsi" w:eastAsia="Times New Roman" w:hAnsiTheme="majorHAnsi" w:cs="Arial"/>
          <w:color w:val="000000"/>
          <w:sz w:val="20"/>
          <w:szCs w:val="20"/>
        </w:rPr>
        <w:t>ęś</w:t>
      </w:r>
      <w:r w:rsidRPr="00EB2E10">
        <w:rPr>
          <w:rFonts w:asciiTheme="majorHAnsi" w:hAnsiTheme="majorHAnsi" w:cs="Arial"/>
          <w:color w:val="000000"/>
          <w:sz w:val="20"/>
          <w:szCs w:val="20"/>
        </w:rPr>
        <w:t>ci zamówienia – niezb</w:t>
      </w:r>
      <w:r w:rsidRPr="00EB2E10">
        <w:rPr>
          <w:rFonts w:asciiTheme="majorHAnsi" w:eastAsia="Times New Roman" w:hAnsiTheme="majorHAnsi" w:cs="Arial"/>
          <w:color w:val="000000"/>
          <w:sz w:val="20"/>
          <w:szCs w:val="20"/>
        </w:rPr>
        <w:t>ę</w:t>
      </w:r>
      <w:r w:rsidRPr="00EB2E10">
        <w:rPr>
          <w:rFonts w:asciiTheme="majorHAnsi" w:hAnsiTheme="majorHAnsi" w:cs="Arial"/>
          <w:color w:val="000000"/>
          <w:sz w:val="20"/>
          <w:szCs w:val="20"/>
        </w:rPr>
        <w:t>dne do wykonania przedmiotu niniejszej umowy. W szczególno</w:t>
      </w:r>
      <w:r w:rsidRPr="00EB2E10">
        <w:rPr>
          <w:rFonts w:asciiTheme="majorHAnsi" w:eastAsia="Times New Roman" w:hAnsiTheme="majorHAnsi" w:cs="Arial"/>
          <w:color w:val="000000"/>
          <w:sz w:val="20"/>
          <w:szCs w:val="20"/>
        </w:rPr>
        <w:t>ś</w:t>
      </w:r>
      <w:r w:rsidRPr="00EB2E10">
        <w:rPr>
          <w:rFonts w:asciiTheme="majorHAnsi" w:hAnsiTheme="majorHAnsi" w:cs="Arial"/>
          <w:color w:val="000000"/>
          <w:sz w:val="20"/>
          <w:szCs w:val="20"/>
        </w:rPr>
        <w:t>ci Wykonawca zobowi</w:t>
      </w:r>
      <w:r w:rsidRPr="00EB2E10">
        <w:rPr>
          <w:rFonts w:asciiTheme="majorHAnsi" w:eastAsia="Times New Roman" w:hAnsiTheme="majorHAnsi" w:cs="Arial"/>
          <w:color w:val="000000"/>
          <w:sz w:val="20"/>
          <w:szCs w:val="20"/>
        </w:rPr>
        <w:t>ą</w:t>
      </w:r>
      <w:r w:rsidRPr="00EB2E10">
        <w:rPr>
          <w:rFonts w:asciiTheme="majorHAnsi" w:hAnsiTheme="majorHAnsi" w:cs="Arial"/>
          <w:color w:val="000000"/>
          <w:sz w:val="20"/>
          <w:szCs w:val="20"/>
        </w:rPr>
        <w:t>zuje si</w:t>
      </w:r>
      <w:r w:rsidRPr="00EB2E10">
        <w:rPr>
          <w:rFonts w:asciiTheme="majorHAnsi" w:eastAsia="Times New Roman" w:hAnsiTheme="majorHAnsi" w:cs="Arial"/>
          <w:color w:val="000000"/>
          <w:sz w:val="20"/>
          <w:szCs w:val="20"/>
        </w:rPr>
        <w:t>ę</w:t>
      </w:r>
      <w:r w:rsidRPr="00EB2E10">
        <w:rPr>
          <w:rFonts w:asciiTheme="majorHAnsi" w:hAnsiTheme="majorHAnsi" w:cs="Arial"/>
          <w:color w:val="000000"/>
          <w:sz w:val="20"/>
          <w:szCs w:val="20"/>
        </w:rPr>
        <w:t xml:space="preserve"> do prowadzenia </w:t>
      </w:r>
      <w:r w:rsidR="00A564BB">
        <w:rPr>
          <w:rFonts w:asciiTheme="majorHAnsi" w:hAnsiTheme="majorHAnsi" w:cs="Arial"/>
          <w:color w:val="000000"/>
          <w:sz w:val="20"/>
          <w:szCs w:val="20"/>
        </w:rPr>
        <w:t>wizyt</w:t>
      </w:r>
      <w:r w:rsidRPr="00EB2E10">
        <w:rPr>
          <w:rFonts w:asciiTheme="majorHAnsi" w:hAnsiTheme="majorHAnsi" w:cs="Arial"/>
          <w:color w:val="000000"/>
          <w:sz w:val="20"/>
          <w:szCs w:val="20"/>
        </w:rPr>
        <w:t xml:space="preserve"> przez osoby profesjonalnie do tego przygotowane, legitymuj</w:t>
      </w:r>
      <w:r w:rsidRPr="00EB2E10">
        <w:rPr>
          <w:rFonts w:asciiTheme="majorHAnsi" w:eastAsia="Times New Roman" w:hAnsiTheme="majorHAnsi" w:cs="Arial"/>
          <w:color w:val="000000"/>
          <w:sz w:val="20"/>
          <w:szCs w:val="20"/>
        </w:rPr>
        <w:t>ą</w:t>
      </w:r>
      <w:r w:rsidRPr="00EB2E10">
        <w:rPr>
          <w:rFonts w:asciiTheme="majorHAnsi" w:hAnsiTheme="majorHAnsi" w:cs="Arial"/>
          <w:color w:val="000000"/>
          <w:sz w:val="20"/>
          <w:szCs w:val="20"/>
        </w:rPr>
        <w:t>ce si</w:t>
      </w:r>
      <w:r w:rsidRPr="00EB2E10">
        <w:rPr>
          <w:rFonts w:asciiTheme="majorHAnsi" w:eastAsia="Times New Roman" w:hAnsiTheme="majorHAnsi" w:cs="Arial"/>
          <w:color w:val="000000"/>
          <w:sz w:val="20"/>
          <w:szCs w:val="20"/>
        </w:rPr>
        <w:t>ę</w:t>
      </w:r>
      <w:r w:rsidRPr="00EB2E10">
        <w:rPr>
          <w:rFonts w:asciiTheme="majorHAnsi" w:hAnsiTheme="majorHAnsi" w:cs="Arial"/>
          <w:color w:val="000000"/>
          <w:sz w:val="20"/>
          <w:szCs w:val="20"/>
        </w:rPr>
        <w:t xml:space="preserve"> odpowiedni</w:t>
      </w:r>
      <w:r w:rsidRPr="00EB2E10">
        <w:rPr>
          <w:rFonts w:asciiTheme="majorHAnsi" w:eastAsia="Times New Roman" w:hAnsiTheme="majorHAnsi" w:cs="Arial"/>
          <w:color w:val="000000"/>
          <w:sz w:val="20"/>
          <w:szCs w:val="20"/>
        </w:rPr>
        <w:t>ą</w:t>
      </w:r>
      <w:r w:rsidRPr="00EB2E10">
        <w:rPr>
          <w:rFonts w:asciiTheme="majorHAnsi" w:hAnsiTheme="majorHAnsi" w:cs="Arial"/>
          <w:color w:val="000000"/>
          <w:sz w:val="20"/>
          <w:szCs w:val="20"/>
        </w:rPr>
        <w:t xml:space="preserve"> wiedz</w:t>
      </w:r>
      <w:r w:rsidRPr="00EB2E10">
        <w:rPr>
          <w:rFonts w:asciiTheme="majorHAnsi" w:eastAsia="Times New Roman" w:hAnsiTheme="majorHAnsi" w:cs="Arial"/>
          <w:color w:val="000000"/>
          <w:sz w:val="20"/>
          <w:szCs w:val="20"/>
        </w:rPr>
        <w:t>ą</w:t>
      </w:r>
      <w:r w:rsidRPr="00EB2E10">
        <w:rPr>
          <w:rFonts w:asciiTheme="majorHAnsi" w:hAnsiTheme="majorHAnsi" w:cs="Arial"/>
          <w:color w:val="000000"/>
          <w:sz w:val="20"/>
          <w:szCs w:val="20"/>
        </w:rPr>
        <w:t>, kompetencjami, do</w:t>
      </w:r>
      <w:r w:rsidRPr="00EB2E10">
        <w:rPr>
          <w:rFonts w:asciiTheme="majorHAnsi" w:eastAsia="Times New Roman" w:hAnsiTheme="majorHAnsi" w:cs="Arial"/>
          <w:color w:val="000000"/>
          <w:sz w:val="20"/>
          <w:szCs w:val="20"/>
        </w:rPr>
        <w:t>ś</w:t>
      </w:r>
      <w:r w:rsidRPr="00EB2E10">
        <w:rPr>
          <w:rFonts w:asciiTheme="majorHAnsi" w:hAnsiTheme="majorHAnsi" w:cs="Arial"/>
          <w:color w:val="000000"/>
          <w:sz w:val="20"/>
          <w:szCs w:val="20"/>
        </w:rPr>
        <w:t>wiadczeniem i wła</w:t>
      </w:r>
      <w:r w:rsidRPr="00EB2E10">
        <w:rPr>
          <w:rFonts w:asciiTheme="majorHAnsi" w:eastAsia="Times New Roman" w:hAnsiTheme="majorHAnsi" w:cs="Arial"/>
          <w:color w:val="000000"/>
          <w:sz w:val="20"/>
          <w:szCs w:val="20"/>
        </w:rPr>
        <w:t>ś</w:t>
      </w:r>
      <w:r w:rsidRPr="00EB2E10">
        <w:rPr>
          <w:rFonts w:asciiTheme="majorHAnsi" w:hAnsiTheme="majorHAnsi" w:cs="Arial"/>
          <w:color w:val="000000"/>
          <w:sz w:val="20"/>
          <w:szCs w:val="20"/>
        </w:rPr>
        <w:t>ciwymi zezwoleniami lub uprawnieniami, je</w:t>
      </w:r>
      <w:r w:rsidRPr="00EB2E10">
        <w:rPr>
          <w:rFonts w:asciiTheme="majorHAnsi" w:eastAsia="Times New Roman" w:hAnsiTheme="majorHAnsi" w:cs="Arial"/>
          <w:color w:val="000000"/>
          <w:sz w:val="20"/>
          <w:szCs w:val="20"/>
        </w:rPr>
        <w:t>ż</w:t>
      </w:r>
      <w:r w:rsidRPr="00EB2E10">
        <w:rPr>
          <w:rFonts w:asciiTheme="majorHAnsi" w:hAnsiTheme="majorHAnsi" w:cs="Arial"/>
          <w:color w:val="000000"/>
          <w:sz w:val="20"/>
          <w:szCs w:val="20"/>
        </w:rPr>
        <w:t>eli takie s</w:t>
      </w:r>
      <w:r w:rsidRPr="00EB2E10">
        <w:rPr>
          <w:rFonts w:asciiTheme="majorHAnsi" w:eastAsia="Times New Roman" w:hAnsiTheme="majorHAnsi" w:cs="Arial"/>
          <w:color w:val="000000"/>
          <w:sz w:val="20"/>
          <w:szCs w:val="20"/>
        </w:rPr>
        <w:t>ą</w:t>
      </w:r>
      <w:r w:rsidRPr="00EB2E10">
        <w:rPr>
          <w:rFonts w:asciiTheme="majorHAnsi" w:hAnsiTheme="majorHAnsi" w:cs="Arial"/>
          <w:color w:val="000000"/>
          <w:sz w:val="20"/>
          <w:szCs w:val="20"/>
        </w:rPr>
        <w:t xml:space="preserve"> wymagane. </w:t>
      </w:r>
    </w:p>
    <w:p w14:paraId="51DEF738" w14:textId="7B488CCB" w:rsidR="00480E56" w:rsidRPr="00EB2E10" w:rsidRDefault="00480E56" w:rsidP="00EB2E10">
      <w:pPr>
        <w:numPr>
          <w:ilvl w:val="0"/>
          <w:numId w:val="3"/>
        </w:numPr>
        <w:spacing w:after="0" w:line="240" w:lineRule="auto"/>
        <w:ind w:left="283" w:right="95" w:hanging="360"/>
        <w:jc w:val="both"/>
        <w:rPr>
          <w:rFonts w:asciiTheme="majorHAnsi" w:hAnsiTheme="majorHAnsi" w:cs="Arial"/>
          <w:color w:val="000000"/>
          <w:sz w:val="20"/>
          <w:szCs w:val="20"/>
        </w:rPr>
      </w:pPr>
      <w:r w:rsidRPr="00EB2E10">
        <w:rPr>
          <w:rFonts w:asciiTheme="majorHAnsi" w:hAnsiTheme="majorHAnsi" w:cs="Arial"/>
          <w:color w:val="000000"/>
          <w:sz w:val="20"/>
          <w:szCs w:val="20"/>
        </w:rPr>
        <w:t>Wszelkie zdarzenia czy okoliczno</w:t>
      </w:r>
      <w:r w:rsidRPr="00EB2E10">
        <w:rPr>
          <w:rFonts w:asciiTheme="majorHAnsi" w:eastAsia="Times New Roman" w:hAnsiTheme="majorHAnsi" w:cs="Arial"/>
          <w:color w:val="000000"/>
          <w:sz w:val="20"/>
          <w:szCs w:val="20"/>
        </w:rPr>
        <w:t>ś</w:t>
      </w:r>
      <w:r w:rsidRPr="00EB2E10">
        <w:rPr>
          <w:rFonts w:asciiTheme="majorHAnsi" w:hAnsiTheme="majorHAnsi" w:cs="Arial"/>
          <w:color w:val="000000"/>
          <w:sz w:val="20"/>
          <w:szCs w:val="20"/>
        </w:rPr>
        <w:t>ci, które mog</w:t>
      </w:r>
      <w:r w:rsidRPr="00EB2E10">
        <w:rPr>
          <w:rFonts w:asciiTheme="majorHAnsi" w:eastAsia="Times New Roman" w:hAnsiTheme="majorHAnsi" w:cs="Arial"/>
          <w:color w:val="000000"/>
          <w:sz w:val="20"/>
          <w:szCs w:val="20"/>
        </w:rPr>
        <w:t>ą</w:t>
      </w:r>
      <w:r w:rsidRPr="00EB2E10">
        <w:rPr>
          <w:rFonts w:asciiTheme="majorHAnsi" w:hAnsiTheme="majorHAnsi" w:cs="Arial"/>
          <w:color w:val="000000"/>
          <w:sz w:val="20"/>
          <w:szCs w:val="20"/>
        </w:rPr>
        <w:t xml:space="preserve"> skutkowa</w:t>
      </w:r>
      <w:r w:rsidRPr="00EB2E10">
        <w:rPr>
          <w:rFonts w:asciiTheme="majorHAnsi" w:eastAsia="Times New Roman" w:hAnsiTheme="majorHAnsi" w:cs="Arial"/>
          <w:color w:val="000000"/>
          <w:sz w:val="20"/>
          <w:szCs w:val="20"/>
        </w:rPr>
        <w:t>ć</w:t>
      </w:r>
      <w:r w:rsidRPr="00EB2E10">
        <w:rPr>
          <w:rFonts w:asciiTheme="majorHAnsi" w:hAnsiTheme="majorHAnsi" w:cs="Arial"/>
          <w:color w:val="000000"/>
          <w:sz w:val="20"/>
          <w:szCs w:val="20"/>
        </w:rPr>
        <w:t xml:space="preserve"> niewykonaniem b</w:t>
      </w:r>
      <w:r w:rsidRPr="00EB2E10">
        <w:rPr>
          <w:rFonts w:asciiTheme="majorHAnsi" w:eastAsia="Times New Roman" w:hAnsiTheme="majorHAnsi" w:cs="Arial"/>
          <w:color w:val="000000"/>
          <w:sz w:val="20"/>
          <w:szCs w:val="20"/>
        </w:rPr>
        <w:t>ą</w:t>
      </w:r>
      <w:r w:rsidRPr="00EB2E10">
        <w:rPr>
          <w:rFonts w:asciiTheme="majorHAnsi" w:hAnsiTheme="majorHAnsi" w:cs="Arial"/>
          <w:color w:val="000000"/>
          <w:sz w:val="20"/>
          <w:szCs w:val="20"/>
        </w:rPr>
        <w:t>d</w:t>
      </w:r>
      <w:r w:rsidRPr="00EB2E10">
        <w:rPr>
          <w:rFonts w:asciiTheme="majorHAnsi" w:eastAsia="Times New Roman" w:hAnsiTheme="majorHAnsi" w:cs="Arial"/>
          <w:color w:val="000000"/>
          <w:sz w:val="20"/>
          <w:szCs w:val="20"/>
        </w:rPr>
        <w:t>ź</w:t>
      </w:r>
      <w:r w:rsidRPr="00EB2E10">
        <w:rPr>
          <w:rFonts w:asciiTheme="majorHAnsi" w:hAnsiTheme="majorHAnsi" w:cs="Arial"/>
          <w:color w:val="000000"/>
          <w:sz w:val="20"/>
          <w:szCs w:val="20"/>
        </w:rPr>
        <w:t xml:space="preserve"> opó</w:t>
      </w:r>
      <w:r w:rsidRPr="00EB2E10">
        <w:rPr>
          <w:rFonts w:asciiTheme="majorHAnsi" w:eastAsia="Times New Roman" w:hAnsiTheme="majorHAnsi" w:cs="Arial"/>
          <w:color w:val="000000"/>
          <w:sz w:val="20"/>
          <w:szCs w:val="20"/>
        </w:rPr>
        <w:t>ź</w:t>
      </w:r>
      <w:r w:rsidRPr="00EB2E10">
        <w:rPr>
          <w:rFonts w:asciiTheme="majorHAnsi" w:hAnsiTheme="majorHAnsi" w:cs="Arial"/>
          <w:color w:val="000000"/>
          <w:sz w:val="20"/>
          <w:szCs w:val="20"/>
        </w:rPr>
        <w:t>nionym wykonaniem usług koniecznych do pomy</w:t>
      </w:r>
      <w:r w:rsidRPr="00EB2E10">
        <w:rPr>
          <w:rFonts w:asciiTheme="majorHAnsi" w:eastAsia="Times New Roman" w:hAnsiTheme="majorHAnsi" w:cs="Arial"/>
          <w:color w:val="000000"/>
          <w:sz w:val="20"/>
          <w:szCs w:val="20"/>
        </w:rPr>
        <w:t>ś</w:t>
      </w:r>
      <w:r w:rsidRPr="00EB2E10">
        <w:rPr>
          <w:rFonts w:asciiTheme="majorHAnsi" w:hAnsiTheme="majorHAnsi" w:cs="Arial"/>
          <w:color w:val="000000"/>
          <w:sz w:val="20"/>
          <w:szCs w:val="20"/>
        </w:rPr>
        <w:t>lnego i terminowego uko</w:t>
      </w:r>
      <w:r w:rsidRPr="00EB2E10">
        <w:rPr>
          <w:rFonts w:asciiTheme="majorHAnsi" w:eastAsia="Times New Roman" w:hAnsiTheme="majorHAnsi" w:cs="Arial"/>
          <w:color w:val="000000"/>
          <w:sz w:val="20"/>
          <w:szCs w:val="20"/>
        </w:rPr>
        <w:t>ń</w:t>
      </w:r>
      <w:r w:rsidR="00285C29">
        <w:rPr>
          <w:rFonts w:asciiTheme="majorHAnsi" w:hAnsiTheme="majorHAnsi" w:cs="Arial"/>
          <w:color w:val="000000"/>
          <w:sz w:val="20"/>
          <w:szCs w:val="20"/>
        </w:rPr>
        <w:t>czenia projektu</w:t>
      </w:r>
      <w:r w:rsidRPr="00EB2E10">
        <w:rPr>
          <w:rFonts w:asciiTheme="majorHAnsi" w:hAnsiTheme="majorHAnsi" w:cs="Arial"/>
          <w:color w:val="000000"/>
          <w:sz w:val="20"/>
          <w:szCs w:val="20"/>
        </w:rPr>
        <w:t>, winny by</w:t>
      </w:r>
      <w:r w:rsidRPr="00EB2E10">
        <w:rPr>
          <w:rFonts w:asciiTheme="majorHAnsi" w:eastAsia="Times New Roman" w:hAnsiTheme="majorHAnsi" w:cs="Arial"/>
          <w:color w:val="000000"/>
          <w:sz w:val="20"/>
          <w:szCs w:val="20"/>
        </w:rPr>
        <w:t>ć</w:t>
      </w:r>
      <w:r w:rsidRPr="00EB2E10">
        <w:rPr>
          <w:rFonts w:asciiTheme="majorHAnsi" w:hAnsiTheme="majorHAnsi" w:cs="Arial"/>
          <w:color w:val="000000"/>
          <w:sz w:val="20"/>
          <w:szCs w:val="20"/>
        </w:rPr>
        <w:t xml:space="preserve"> niezwłocznie zgłoszone Zamawiaj</w:t>
      </w:r>
      <w:r w:rsidRPr="00EB2E10">
        <w:rPr>
          <w:rFonts w:asciiTheme="majorHAnsi" w:eastAsia="Times New Roman" w:hAnsiTheme="majorHAnsi" w:cs="Arial"/>
          <w:color w:val="000000"/>
          <w:sz w:val="20"/>
          <w:szCs w:val="20"/>
        </w:rPr>
        <w:t>ą</w:t>
      </w:r>
      <w:r w:rsidRPr="00EB2E10">
        <w:rPr>
          <w:rFonts w:asciiTheme="majorHAnsi" w:hAnsiTheme="majorHAnsi" w:cs="Arial"/>
          <w:color w:val="000000"/>
          <w:sz w:val="20"/>
          <w:szCs w:val="20"/>
        </w:rPr>
        <w:t xml:space="preserve">cemu. </w:t>
      </w:r>
    </w:p>
    <w:p w14:paraId="71BEF369" w14:textId="54815A91" w:rsidR="0026671A" w:rsidRPr="00EB2E10" w:rsidRDefault="00480E56" w:rsidP="00EB2E10">
      <w:pPr>
        <w:numPr>
          <w:ilvl w:val="0"/>
          <w:numId w:val="3"/>
        </w:numPr>
        <w:spacing w:after="0" w:line="240" w:lineRule="auto"/>
        <w:ind w:left="283" w:right="95" w:hanging="360"/>
        <w:jc w:val="both"/>
        <w:rPr>
          <w:rFonts w:asciiTheme="majorHAnsi" w:hAnsiTheme="majorHAnsi" w:cs="Arial"/>
          <w:color w:val="000000"/>
          <w:sz w:val="20"/>
          <w:szCs w:val="20"/>
        </w:rPr>
      </w:pPr>
      <w:r w:rsidRPr="00EB2E10">
        <w:rPr>
          <w:rFonts w:asciiTheme="majorHAnsi" w:hAnsiTheme="majorHAnsi" w:cs="Arial"/>
          <w:color w:val="000000"/>
          <w:sz w:val="20"/>
          <w:szCs w:val="20"/>
        </w:rPr>
        <w:t>Wykonawca jest zobowi</w:t>
      </w:r>
      <w:r w:rsidRPr="00EB2E10">
        <w:rPr>
          <w:rFonts w:asciiTheme="majorHAnsi" w:eastAsia="Times New Roman" w:hAnsiTheme="majorHAnsi" w:cs="Arial"/>
          <w:color w:val="000000"/>
          <w:sz w:val="20"/>
          <w:szCs w:val="20"/>
        </w:rPr>
        <w:t>ą</w:t>
      </w:r>
      <w:r w:rsidRPr="00EB2E10">
        <w:rPr>
          <w:rFonts w:asciiTheme="majorHAnsi" w:hAnsiTheme="majorHAnsi" w:cs="Arial"/>
          <w:color w:val="000000"/>
          <w:sz w:val="20"/>
          <w:szCs w:val="20"/>
        </w:rPr>
        <w:t>zany do wykorzystywania podczas realizacji usługi materiałów informacyjnych</w:t>
      </w:r>
      <w:r w:rsidR="00E37A95">
        <w:rPr>
          <w:rFonts w:asciiTheme="majorHAnsi" w:hAnsiTheme="majorHAnsi" w:cs="Arial"/>
          <w:color w:val="000000"/>
          <w:sz w:val="20"/>
          <w:szCs w:val="20"/>
        </w:rPr>
        <w:br/>
      </w:r>
      <w:r w:rsidRPr="00EB2E10">
        <w:rPr>
          <w:rFonts w:asciiTheme="majorHAnsi" w:hAnsiTheme="majorHAnsi" w:cs="Arial"/>
          <w:color w:val="000000"/>
          <w:sz w:val="20"/>
          <w:szCs w:val="20"/>
        </w:rPr>
        <w:t>i wzorów dokumentów przekazanych przez Zamawiaj</w:t>
      </w:r>
      <w:r w:rsidRPr="00EB2E10">
        <w:rPr>
          <w:rFonts w:asciiTheme="majorHAnsi" w:eastAsia="Times New Roman" w:hAnsiTheme="majorHAnsi" w:cs="Arial"/>
          <w:color w:val="000000"/>
          <w:sz w:val="20"/>
          <w:szCs w:val="20"/>
        </w:rPr>
        <w:t>ą</w:t>
      </w:r>
      <w:r w:rsidRPr="00EB2E10">
        <w:rPr>
          <w:rFonts w:asciiTheme="majorHAnsi" w:hAnsiTheme="majorHAnsi" w:cs="Arial"/>
          <w:color w:val="000000"/>
          <w:sz w:val="20"/>
          <w:szCs w:val="20"/>
        </w:rPr>
        <w:t>cego, w tym stosowania na materiałach logotypów, informuj</w:t>
      </w:r>
      <w:r w:rsidRPr="00EB2E10">
        <w:rPr>
          <w:rFonts w:asciiTheme="majorHAnsi" w:eastAsia="Times New Roman" w:hAnsiTheme="majorHAnsi" w:cs="Arial"/>
          <w:color w:val="000000"/>
          <w:sz w:val="20"/>
          <w:szCs w:val="20"/>
        </w:rPr>
        <w:t>ą</w:t>
      </w:r>
      <w:r w:rsidRPr="00EB2E10">
        <w:rPr>
          <w:rFonts w:asciiTheme="majorHAnsi" w:hAnsiTheme="majorHAnsi" w:cs="Arial"/>
          <w:color w:val="000000"/>
          <w:sz w:val="20"/>
          <w:szCs w:val="20"/>
        </w:rPr>
        <w:t>cych</w:t>
      </w:r>
      <w:r w:rsidR="00E37A95">
        <w:rPr>
          <w:rFonts w:asciiTheme="majorHAnsi" w:hAnsiTheme="majorHAnsi" w:cs="Arial"/>
          <w:color w:val="000000"/>
          <w:sz w:val="20"/>
          <w:szCs w:val="20"/>
        </w:rPr>
        <w:t>, że</w:t>
      </w:r>
      <w:r w:rsidRPr="00EB2E10">
        <w:rPr>
          <w:rFonts w:asciiTheme="majorHAnsi" w:hAnsiTheme="majorHAnsi" w:cs="Arial"/>
          <w:color w:val="000000"/>
          <w:sz w:val="20"/>
          <w:szCs w:val="20"/>
        </w:rPr>
        <w:t xml:space="preserve"> przedmiot umowy jest współfinansowany  przez Uni</w:t>
      </w:r>
      <w:r w:rsidRPr="00EB2E10">
        <w:rPr>
          <w:rFonts w:asciiTheme="majorHAnsi" w:eastAsia="Times New Roman" w:hAnsiTheme="majorHAnsi" w:cs="Arial"/>
          <w:color w:val="000000"/>
          <w:sz w:val="20"/>
          <w:szCs w:val="20"/>
        </w:rPr>
        <w:t>ę</w:t>
      </w:r>
      <w:r w:rsidRPr="00EB2E10">
        <w:rPr>
          <w:rFonts w:asciiTheme="majorHAnsi" w:hAnsiTheme="majorHAnsi" w:cs="Arial"/>
          <w:color w:val="000000"/>
          <w:sz w:val="20"/>
          <w:szCs w:val="20"/>
        </w:rPr>
        <w:t xml:space="preserve"> Europejsk</w:t>
      </w:r>
      <w:r w:rsidRPr="00EB2E10">
        <w:rPr>
          <w:rFonts w:asciiTheme="majorHAnsi" w:eastAsia="Times New Roman" w:hAnsiTheme="majorHAnsi" w:cs="Arial"/>
          <w:color w:val="000000"/>
          <w:sz w:val="20"/>
          <w:szCs w:val="20"/>
        </w:rPr>
        <w:t>ą</w:t>
      </w:r>
      <w:r w:rsidRPr="00EB2E10">
        <w:rPr>
          <w:rFonts w:asciiTheme="majorHAnsi" w:hAnsiTheme="majorHAnsi" w:cs="Arial"/>
          <w:color w:val="000000"/>
          <w:sz w:val="20"/>
          <w:szCs w:val="20"/>
        </w:rPr>
        <w:t xml:space="preserve"> ze </w:t>
      </w:r>
      <w:r w:rsidR="0026671A" w:rsidRPr="00EB2E10">
        <w:rPr>
          <w:rFonts w:asciiTheme="majorHAnsi" w:hAnsiTheme="majorHAnsi" w:cs="Arial"/>
          <w:sz w:val="20"/>
          <w:szCs w:val="20"/>
        </w:rPr>
        <w:t>środków Europejskiego Funduszu Społecznego Plus, w ramach programu Fundusze Europejskie dla Pomorza Zachodniego 2021-2027</w:t>
      </w:r>
      <w:r w:rsidR="0026671A" w:rsidRPr="00EB2E10">
        <w:rPr>
          <w:rFonts w:asciiTheme="majorHAnsi" w:hAnsiTheme="majorHAnsi" w:cs="Arial"/>
          <w:color w:val="000000"/>
          <w:sz w:val="20"/>
          <w:szCs w:val="20"/>
        </w:rPr>
        <w:t xml:space="preserve">. </w:t>
      </w:r>
    </w:p>
    <w:p w14:paraId="458CFBB4" w14:textId="77777777" w:rsidR="00480E56" w:rsidRPr="00EB2E10" w:rsidRDefault="00480E56" w:rsidP="00EB2E10">
      <w:pPr>
        <w:pStyle w:val="Standard"/>
        <w:widowControl w:val="0"/>
        <w:jc w:val="center"/>
        <w:rPr>
          <w:rFonts w:asciiTheme="majorHAnsi" w:hAnsiTheme="majorHAnsi" w:cs="Arial"/>
          <w:b/>
          <w:bCs/>
          <w:iCs/>
          <w:color w:val="000000"/>
          <w:sz w:val="20"/>
          <w:szCs w:val="20"/>
        </w:rPr>
      </w:pPr>
      <w:r w:rsidRPr="00EB2E10">
        <w:rPr>
          <w:rFonts w:asciiTheme="majorHAnsi" w:hAnsiTheme="majorHAnsi" w:cs="Arial"/>
          <w:b/>
          <w:bCs/>
          <w:iCs/>
          <w:color w:val="000000"/>
          <w:sz w:val="20"/>
          <w:szCs w:val="20"/>
        </w:rPr>
        <w:t xml:space="preserve">§ 5 </w:t>
      </w:r>
      <w:r w:rsidRPr="00EB2E10">
        <w:rPr>
          <w:rFonts w:asciiTheme="majorHAnsi" w:hAnsiTheme="majorHAnsi" w:cs="Arial"/>
          <w:b/>
          <w:bCs/>
          <w:iCs/>
          <w:color w:val="000000"/>
          <w:sz w:val="20"/>
          <w:szCs w:val="20"/>
        </w:rPr>
        <w:br/>
        <w:t>Dane kontaktowe</w:t>
      </w:r>
    </w:p>
    <w:p w14:paraId="4CA10C45" w14:textId="77777777" w:rsidR="00480E56" w:rsidRDefault="00480E56" w:rsidP="00E72B99">
      <w:pPr>
        <w:pStyle w:val="Standard"/>
        <w:widowControl w:val="0"/>
        <w:numPr>
          <w:ilvl w:val="0"/>
          <w:numId w:val="22"/>
        </w:numPr>
        <w:ind w:left="284" w:hanging="284"/>
        <w:jc w:val="both"/>
        <w:rPr>
          <w:rFonts w:asciiTheme="majorHAnsi" w:hAnsiTheme="majorHAnsi" w:cs="Arial"/>
          <w:bCs/>
          <w:iCs/>
          <w:color w:val="000000"/>
          <w:sz w:val="20"/>
          <w:szCs w:val="20"/>
        </w:rPr>
      </w:pPr>
      <w:r w:rsidRPr="00EB2E10">
        <w:rPr>
          <w:rFonts w:asciiTheme="majorHAnsi" w:hAnsiTheme="majorHAnsi" w:cs="Arial"/>
          <w:bCs/>
          <w:iCs/>
          <w:color w:val="000000"/>
          <w:sz w:val="20"/>
          <w:szCs w:val="20"/>
        </w:rPr>
        <w:t>Dane kontaktowe przedstawicieli upoważnionych do reprezentowania Stron w sprawach przedmiotu zamówienia</w:t>
      </w:r>
    </w:p>
    <w:tbl>
      <w:tblPr>
        <w:tblW w:w="9737" w:type="dxa"/>
        <w:tblLayout w:type="fixed"/>
        <w:tblCellMar>
          <w:left w:w="10" w:type="dxa"/>
          <w:right w:w="10" w:type="dxa"/>
        </w:tblCellMar>
        <w:tblLook w:val="0000" w:firstRow="0" w:lastRow="0" w:firstColumn="0" w:lastColumn="0" w:noHBand="0" w:noVBand="0"/>
      </w:tblPr>
      <w:tblGrid>
        <w:gridCol w:w="1843"/>
        <w:gridCol w:w="2835"/>
        <w:gridCol w:w="1843"/>
        <w:gridCol w:w="3216"/>
      </w:tblGrid>
      <w:tr w:rsidR="00E72B99" w:rsidRPr="00EB2E10" w14:paraId="70AF5F29" w14:textId="77777777" w:rsidTr="005F2679">
        <w:trPr>
          <w:trHeight w:val="397"/>
        </w:trPr>
        <w:tc>
          <w:tcPr>
            <w:tcW w:w="1843" w:type="dxa"/>
            <w:tcBorders>
              <w:top w:val="single" w:sz="4" w:space="0" w:color="000080"/>
              <w:left w:val="single" w:sz="4" w:space="0" w:color="000080"/>
              <w:bottom w:val="single" w:sz="4" w:space="0" w:color="000080"/>
            </w:tcBorders>
            <w:tcMar>
              <w:top w:w="0" w:type="dxa"/>
              <w:left w:w="98" w:type="dxa"/>
              <w:bottom w:w="0" w:type="dxa"/>
              <w:right w:w="108" w:type="dxa"/>
            </w:tcMar>
            <w:vAlign w:val="center"/>
          </w:tcPr>
          <w:p w14:paraId="596091C6" w14:textId="77777777" w:rsidR="00E72B99" w:rsidRPr="00EB2E10" w:rsidRDefault="00E72B99" w:rsidP="00903906">
            <w:pPr>
              <w:pStyle w:val="Standard"/>
              <w:snapToGrid w:val="0"/>
              <w:jc w:val="center"/>
              <w:rPr>
                <w:rFonts w:asciiTheme="majorHAnsi" w:hAnsiTheme="majorHAnsi" w:cs="Arial"/>
                <w:b/>
                <w:bCs/>
                <w:iCs/>
                <w:color w:val="000000"/>
                <w:sz w:val="20"/>
                <w:szCs w:val="20"/>
              </w:rPr>
            </w:pPr>
            <w:r w:rsidRPr="00EB2E10">
              <w:rPr>
                <w:rFonts w:asciiTheme="majorHAnsi" w:hAnsiTheme="majorHAnsi" w:cs="Arial"/>
                <w:b/>
                <w:bCs/>
                <w:iCs/>
                <w:color w:val="000000"/>
                <w:sz w:val="20"/>
                <w:szCs w:val="20"/>
              </w:rPr>
              <w:t>Zakres</w:t>
            </w:r>
          </w:p>
        </w:tc>
        <w:tc>
          <w:tcPr>
            <w:tcW w:w="2835" w:type="dxa"/>
            <w:tcBorders>
              <w:top w:val="single" w:sz="4" w:space="0" w:color="000080"/>
              <w:left w:val="single" w:sz="4" w:space="0" w:color="000080"/>
              <w:bottom w:val="single" w:sz="4" w:space="0" w:color="000080"/>
            </w:tcBorders>
            <w:tcMar>
              <w:top w:w="0" w:type="dxa"/>
              <w:left w:w="98" w:type="dxa"/>
              <w:bottom w:w="0" w:type="dxa"/>
              <w:right w:w="108" w:type="dxa"/>
            </w:tcMar>
            <w:vAlign w:val="center"/>
          </w:tcPr>
          <w:p w14:paraId="68C5498B" w14:textId="77777777" w:rsidR="00E72B99" w:rsidRPr="00EB2E10" w:rsidRDefault="00E72B99" w:rsidP="00903906">
            <w:pPr>
              <w:pStyle w:val="Standard"/>
              <w:snapToGrid w:val="0"/>
              <w:ind w:hanging="284"/>
              <w:jc w:val="center"/>
              <w:rPr>
                <w:rFonts w:asciiTheme="majorHAnsi" w:hAnsiTheme="majorHAnsi" w:cs="Arial"/>
                <w:b/>
                <w:bCs/>
                <w:iCs/>
                <w:color w:val="000000"/>
                <w:sz w:val="20"/>
                <w:szCs w:val="20"/>
              </w:rPr>
            </w:pPr>
            <w:r w:rsidRPr="00EB2E10">
              <w:rPr>
                <w:rFonts w:asciiTheme="majorHAnsi" w:hAnsiTheme="majorHAnsi" w:cs="Arial"/>
                <w:b/>
                <w:bCs/>
                <w:iCs/>
                <w:color w:val="000000"/>
                <w:sz w:val="20"/>
                <w:szCs w:val="20"/>
              </w:rPr>
              <w:t>Imię i Nazwisko</w:t>
            </w:r>
          </w:p>
        </w:tc>
        <w:tc>
          <w:tcPr>
            <w:tcW w:w="1843" w:type="dxa"/>
            <w:tcBorders>
              <w:top w:val="single" w:sz="4" w:space="0" w:color="000080"/>
              <w:left w:val="single" w:sz="4" w:space="0" w:color="000080"/>
              <w:bottom w:val="single" w:sz="4" w:space="0" w:color="000080"/>
            </w:tcBorders>
            <w:tcMar>
              <w:top w:w="0" w:type="dxa"/>
              <w:left w:w="98" w:type="dxa"/>
              <w:bottom w:w="0" w:type="dxa"/>
              <w:right w:w="108" w:type="dxa"/>
            </w:tcMar>
            <w:vAlign w:val="center"/>
          </w:tcPr>
          <w:p w14:paraId="73A359EC" w14:textId="77777777" w:rsidR="00E72B99" w:rsidRPr="00EB2E10" w:rsidRDefault="00E72B99" w:rsidP="00903906">
            <w:pPr>
              <w:pStyle w:val="Standard"/>
              <w:snapToGrid w:val="0"/>
              <w:ind w:hanging="284"/>
              <w:jc w:val="center"/>
              <w:rPr>
                <w:rFonts w:asciiTheme="majorHAnsi" w:hAnsiTheme="majorHAnsi" w:cs="Arial"/>
                <w:b/>
                <w:bCs/>
                <w:iCs/>
                <w:color w:val="000000"/>
                <w:sz w:val="20"/>
                <w:szCs w:val="20"/>
              </w:rPr>
            </w:pPr>
            <w:r w:rsidRPr="00EB2E10">
              <w:rPr>
                <w:rFonts w:asciiTheme="majorHAnsi" w:hAnsiTheme="majorHAnsi" w:cs="Arial"/>
                <w:b/>
                <w:bCs/>
                <w:iCs/>
                <w:color w:val="000000"/>
                <w:sz w:val="20"/>
                <w:szCs w:val="20"/>
              </w:rPr>
              <w:t>Telefon/Faks</w:t>
            </w:r>
          </w:p>
        </w:tc>
        <w:tc>
          <w:tcPr>
            <w:tcW w:w="3216" w:type="dxa"/>
            <w:tcBorders>
              <w:top w:val="single" w:sz="4" w:space="0" w:color="000080"/>
              <w:left w:val="single" w:sz="4" w:space="0" w:color="000080"/>
              <w:bottom w:val="single" w:sz="4" w:space="0" w:color="000080"/>
              <w:right w:val="single" w:sz="4" w:space="0" w:color="000080"/>
            </w:tcBorders>
            <w:tcMar>
              <w:top w:w="0" w:type="dxa"/>
              <w:left w:w="98" w:type="dxa"/>
              <w:bottom w:w="0" w:type="dxa"/>
              <w:right w:w="108" w:type="dxa"/>
            </w:tcMar>
            <w:vAlign w:val="center"/>
          </w:tcPr>
          <w:p w14:paraId="5CBD994F" w14:textId="77777777" w:rsidR="00E72B99" w:rsidRPr="00EB2E10" w:rsidRDefault="00E72B99" w:rsidP="00903906">
            <w:pPr>
              <w:pStyle w:val="Standard"/>
              <w:snapToGrid w:val="0"/>
              <w:ind w:hanging="284"/>
              <w:jc w:val="center"/>
              <w:rPr>
                <w:rFonts w:asciiTheme="majorHAnsi" w:hAnsiTheme="majorHAnsi" w:cs="Arial"/>
                <w:b/>
                <w:bCs/>
                <w:iCs/>
                <w:color w:val="000000"/>
                <w:sz w:val="20"/>
                <w:szCs w:val="20"/>
              </w:rPr>
            </w:pPr>
            <w:r w:rsidRPr="00EB2E10">
              <w:rPr>
                <w:rFonts w:asciiTheme="majorHAnsi" w:hAnsiTheme="majorHAnsi" w:cs="Arial"/>
                <w:b/>
                <w:bCs/>
                <w:iCs/>
                <w:color w:val="000000"/>
                <w:sz w:val="20"/>
                <w:szCs w:val="20"/>
              </w:rPr>
              <w:t>e-mail</w:t>
            </w:r>
          </w:p>
        </w:tc>
      </w:tr>
      <w:tr w:rsidR="00E72B99" w:rsidRPr="00EB2E10" w14:paraId="1BD07ED6" w14:textId="77777777" w:rsidTr="005F2679">
        <w:trPr>
          <w:trHeight w:val="397"/>
        </w:trPr>
        <w:tc>
          <w:tcPr>
            <w:tcW w:w="9737" w:type="dxa"/>
            <w:gridSpan w:val="4"/>
            <w:tcBorders>
              <w:top w:val="single" w:sz="4" w:space="0" w:color="000080"/>
              <w:left w:val="single" w:sz="4" w:space="0" w:color="000080"/>
              <w:bottom w:val="single" w:sz="4" w:space="0" w:color="000080"/>
              <w:right w:val="single" w:sz="4" w:space="0" w:color="000080"/>
            </w:tcBorders>
            <w:tcMar>
              <w:top w:w="0" w:type="dxa"/>
              <w:left w:w="98" w:type="dxa"/>
              <w:bottom w:w="0" w:type="dxa"/>
              <w:right w:w="108" w:type="dxa"/>
            </w:tcMar>
            <w:vAlign w:val="center"/>
          </w:tcPr>
          <w:p w14:paraId="12E2A494" w14:textId="77777777" w:rsidR="00E72B99" w:rsidRPr="00EB2E10" w:rsidRDefault="00E72B99" w:rsidP="00903906">
            <w:pPr>
              <w:pStyle w:val="Standard"/>
              <w:snapToGrid w:val="0"/>
              <w:ind w:hanging="284"/>
              <w:jc w:val="center"/>
              <w:rPr>
                <w:rFonts w:asciiTheme="majorHAnsi" w:hAnsiTheme="majorHAnsi" w:cs="Arial"/>
                <w:bCs/>
                <w:iCs/>
                <w:color w:val="000000"/>
                <w:sz w:val="20"/>
                <w:szCs w:val="20"/>
              </w:rPr>
            </w:pPr>
            <w:r w:rsidRPr="00EB2E10">
              <w:rPr>
                <w:rFonts w:asciiTheme="majorHAnsi" w:hAnsiTheme="majorHAnsi" w:cs="Arial"/>
                <w:bCs/>
                <w:iCs/>
                <w:color w:val="000000"/>
                <w:sz w:val="20"/>
                <w:szCs w:val="20"/>
              </w:rPr>
              <w:t>Ze strony Zamawiającego</w:t>
            </w:r>
          </w:p>
        </w:tc>
      </w:tr>
      <w:tr w:rsidR="005F2679" w:rsidRPr="00EB2E10" w14:paraId="754FFEF5" w14:textId="77777777" w:rsidTr="005F2679">
        <w:trPr>
          <w:trHeight w:val="397"/>
        </w:trPr>
        <w:tc>
          <w:tcPr>
            <w:tcW w:w="1843" w:type="dxa"/>
            <w:tcBorders>
              <w:top w:val="single" w:sz="4" w:space="0" w:color="000080"/>
              <w:left w:val="single" w:sz="4" w:space="0" w:color="000080"/>
              <w:bottom w:val="single" w:sz="4" w:space="0" w:color="000080"/>
            </w:tcBorders>
            <w:tcMar>
              <w:top w:w="0" w:type="dxa"/>
              <w:left w:w="98" w:type="dxa"/>
              <w:bottom w:w="0" w:type="dxa"/>
              <w:right w:w="108" w:type="dxa"/>
            </w:tcMar>
            <w:vAlign w:val="center"/>
          </w:tcPr>
          <w:p w14:paraId="1E09CEF2" w14:textId="77777777" w:rsidR="005F2679" w:rsidRPr="00EB2E10" w:rsidRDefault="005F2679" w:rsidP="002E6819">
            <w:pPr>
              <w:pStyle w:val="Standard"/>
              <w:snapToGrid w:val="0"/>
              <w:jc w:val="center"/>
              <w:rPr>
                <w:rFonts w:asciiTheme="majorHAnsi" w:hAnsiTheme="majorHAnsi" w:cs="Arial"/>
                <w:bCs/>
                <w:iCs/>
                <w:color w:val="000000"/>
                <w:sz w:val="20"/>
                <w:szCs w:val="20"/>
              </w:rPr>
            </w:pPr>
            <w:r w:rsidRPr="00EB2E10">
              <w:rPr>
                <w:rFonts w:asciiTheme="majorHAnsi" w:hAnsiTheme="majorHAnsi" w:cs="Arial"/>
                <w:bCs/>
                <w:iCs/>
                <w:color w:val="000000"/>
                <w:sz w:val="20"/>
                <w:szCs w:val="20"/>
              </w:rPr>
              <w:t>Realizacja umowy</w:t>
            </w:r>
          </w:p>
        </w:tc>
        <w:tc>
          <w:tcPr>
            <w:tcW w:w="2835" w:type="dxa"/>
            <w:tcBorders>
              <w:top w:val="single" w:sz="4" w:space="0" w:color="000080"/>
              <w:left w:val="single" w:sz="4" w:space="0" w:color="000080"/>
              <w:bottom w:val="single" w:sz="4" w:space="0" w:color="000080"/>
            </w:tcBorders>
            <w:tcMar>
              <w:top w:w="0" w:type="dxa"/>
              <w:left w:w="98" w:type="dxa"/>
              <w:bottom w:w="0" w:type="dxa"/>
              <w:right w:w="108" w:type="dxa"/>
            </w:tcMar>
            <w:vAlign w:val="center"/>
          </w:tcPr>
          <w:p w14:paraId="7954CD89" w14:textId="7D0BBF2F" w:rsidR="005F2679" w:rsidRPr="00EB2E10" w:rsidRDefault="005F2679" w:rsidP="002E6819">
            <w:pPr>
              <w:pStyle w:val="Standard"/>
              <w:snapToGrid w:val="0"/>
              <w:jc w:val="both"/>
              <w:rPr>
                <w:rFonts w:asciiTheme="majorHAnsi" w:hAnsiTheme="majorHAnsi" w:cs="Arial"/>
                <w:bCs/>
                <w:iCs/>
                <w:color w:val="000000"/>
                <w:sz w:val="20"/>
                <w:szCs w:val="20"/>
              </w:rPr>
            </w:pPr>
          </w:p>
        </w:tc>
        <w:tc>
          <w:tcPr>
            <w:tcW w:w="1843" w:type="dxa"/>
            <w:tcBorders>
              <w:top w:val="single" w:sz="4" w:space="0" w:color="000080"/>
              <w:left w:val="single" w:sz="4" w:space="0" w:color="000080"/>
              <w:bottom w:val="single" w:sz="4" w:space="0" w:color="000080"/>
            </w:tcBorders>
            <w:tcMar>
              <w:top w:w="0" w:type="dxa"/>
              <w:left w:w="98" w:type="dxa"/>
              <w:bottom w:w="0" w:type="dxa"/>
              <w:right w:w="108" w:type="dxa"/>
            </w:tcMar>
            <w:vAlign w:val="center"/>
          </w:tcPr>
          <w:p w14:paraId="455E06BE" w14:textId="66238E02" w:rsidR="005F2679" w:rsidRPr="00EB2E10" w:rsidRDefault="005F2679" w:rsidP="002E6819">
            <w:pPr>
              <w:pStyle w:val="Standard"/>
              <w:snapToGrid w:val="0"/>
              <w:jc w:val="both"/>
              <w:rPr>
                <w:rFonts w:asciiTheme="majorHAnsi" w:hAnsiTheme="majorHAnsi" w:cs="Arial"/>
                <w:bCs/>
                <w:iCs/>
                <w:color w:val="000000"/>
                <w:sz w:val="20"/>
                <w:szCs w:val="20"/>
              </w:rPr>
            </w:pPr>
          </w:p>
        </w:tc>
        <w:tc>
          <w:tcPr>
            <w:tcW w:w="3216" w:type="dxa"/>
            <w:tcBorders>
              <w:top w:val="single" w:sz="4" w:space="0" w:color="000080"/>
              <w:left w:val="single" w:sz="4" w:space="0" w:color="000080"/>
              <w:bottom w:val="single" w:sz="4" w:space="0" w:color="000080"/>
              <w:right w:val="single" w:sz="4" w:space="0" w:color="000080"/>
            </w:tcBorders>
            <w:tcMar>
              <w:top w:w="0" w:type="dxa"/>
              <w:left w:w="98" w:type="dxa"/>
              <w:bottom w:w="0" w:type="dxa"/>
              <w:right w:w="108" w:type="dxa"/>
            </w:tcMar>
            <w:vAlign w:val="center"/>
          </w:tcPr>
          <w:p w14:paraId="4335782C" w14:textId="08A61295" w:rsidR="005F2679" w:rsidRPr="00EB2E10" w:rsidRDefault="005F2679" w:rsidP="002E6819">
            <w:pPr>
              <w:pStyle w:val="Standard"/>
              <w:snapToGrid w:val="0"/>
              <w:jc w:val="both"/>
              <w:rPr>
                <w:rFonts w:asciiTheme="majorHAnsi" w:hAnsiTheme="majorHAnsi" w:cs="Arial"/>
                <w:bCs/>
                <w:iCs/>
                <w:color w:val="000000"/>
                <w:sz w:val="20"/>
                <w:szCs w:val="20"/>
              </w:rPr>
            </w:pPr>
          </w:p>
        </w:tc>
      </w:tr>
      <w:tr w:rsidR="005F2679" w:rsidRPr="00EB2E10" w14:paraId="06781079" w14:textId="77777777" w:rsidTr="005F2679">
        <w:trPr>
          <w:trHeight w:val="397"/>
        </w:trPr>
        <w:tc>
          <w:tcPr>
            <w:tcW w:w="9737" w:type="dxa"/>
            <w:gridSpan w:val="4"/>
            <w:tcBorders>
              <w:top w:val="single" w:sz="4" w:space="0" w:color="000080"/>
              <w:left w:val="single" w:sz="4" w:space="0" w:color="000080"/>
              <w:bottom w:val="single" w:sz="4" w:space="0" w:color="000080"/>
              <w:right w:val="single" w:sz="4" w:space="0" w:color="000080"/>
            </w:tcBorders>
            <w:tcMar>
              <w:top w:w="0" w:type="dxa"/>
              <w:left w:w="98" w:type="dxa"/>
              <w:bottom w:w="0" w:type="dxa"/>
              <w:right w:w="108" w:type="dxa"/>
            </w:tcMar>
            <w:vAlign w:val="center"/>
          </w:tcPr>
          <w:p w14:paraId="18F4E814" w14:textId="77777777" w:rsidR="005F2679" w:rsidRPr="00EB2E10" w:rsidRDefault="005F2679" w:rsidP="002E6819">
            <w:pPr>
              <w:pStyle w:val="Standard"/>
              <w:snapToGrid w:val="0"/>
              <w:ind w:hanging="284"/>
              <w:jc w:val="center"/>
              <w:rPr>
                <w:rFonts w:asciiTheme="majorHAnsi" w:hAnsiTheme="majorHAnsi" w:cs="Arial"/>
                <w:bCs/>
                <w:iCs/>
                <w:color w:val="000000"/>
                <w:sz w:val="20"/>
                <w:szCs w:val="20"/>
              </w:rPr>
            </w:pPr>
            <w:r w:rsidRPr="00EB2E10">
              <w:rPr>
                <w:rFonts w:asciiTheme="majorHAnsi" w:hAnsiTheme="majorHAnsi" w:cs="Arial"/>
                <w:bCs/>
                <w:iCs/>
                <w:color w:val="000000"/>
                <w:sz w:val="20"/>
                <w:szCs w:val="20"/>
              </w:rPr>
              <w:t>Ze strony Wykonawcy</w:t>
            </w:r>
          </w:p>
        </w:tc>
      </w:tr>
      <w:tr w:rsidR="005F2679" w:rsidRPr="00EB2E10" w14:paraId="77F70800" w14:textId="77777777" w:rsidTr="005F2679">
        <w:trPr>
          <w:trHeight w:val="397"/>
        </w:trPr>
        <w:tc>
          <w:tcPr>
            <w:tcW w:w="1843" w:type="dxa"/>
            <w:tcBorders>
              <w:top w:val="single" w:sz="4" w:space="0" w:color="000080"/>
              <w:left w:val="single" w:sz="4" w:space="0" w:color="000080"/>
              <w:bottom w:val="single" w:sz="4" w:space="0" w:color="000080"/>
            </w:tcBorders>
            <w:tcMar>
              <w:top w:w="0" w:type="dxa"/>
              <w:left w:w="98" w:type="dxa"/>
              <w:bottom w:w="0" w:type="dxa"/>
              <w:right w:w="108" w:type="dxa"/>
            </w:tcMar>
          </w:tcPr>
          <w:p w14:paraId="637C9D0E" w14:textId="77777777" w:rsidR="005F2679" w:rsidRPr="00EB2E10" w:rsidRDefault="005F2679" w:rsidP="002E6819">
            <w:pPr>
              <w:pStyle w:val="Standard"/>
              <w:snapToGrid w:val="0"/>
              <w:ind w:hanging="284"/>
              <w:jc w:val="right"/>
              <w:rPr>
                <w:rFonts w:asciiTheme="majorHAnsi" w:hAnsiTheme="majorHAnsi" w:cs="Arial"/>
                <w:color w:val="000000"/>
                <w:sz w:val="20"/>
                <w:szCs w:val="20"/>
              </w:rPr>
            </w:pPr>
            <w:r w:rsidRPr="00EB2E10">
              <w:rPr>
                <w:rFonts w:asciiTheme="majorHAnsi" w:hAnsiTheme="majorHAnsi" w:cs="Arial"/>
                <w:bCs/>
                <w:iCs/>
                <w:color w:val="000000"/>
                <w:sz w:val="20"/>
                <w:szCs w:val="20"/>
              </w:rPr>
              <w:t>Realizacja umowy</w:t>
            </w:r>
          </w:p>
        </w:tc>
        <w:tc>
          <w:tcPr>
            <w:tcW w:w="2835" w:type="dxa"/>
            <w:tcBorders>
              <w:top w:val="single" w:sz="4" w:space="0" w:color="000080"/>
              <w:left w:val="single" w:sz="4" w:space="0" w:color="000080"/>
              <w:bottom w:val="single" w:sz="4" w:space="0" w:color="000080"/>
            </w:tcBorders>
            <w:tcMar>
              <w:top w:w="0" w:type="dxa"/>
              <w:left w:w="98" w:type="dxa"/>
              <w:bottom w:w="0" w:type="dxa"/>
              <w:right w:w="108" w:type="dxa"/>
            </w:tcMar>
            <w:vAlign w:val="center"/>
          </w:tcPr>
          <w:p w14:paraId="3EA210E8" w14:textId="1DAE0967" w:rsidR="005F2679" w:rsidRPr="00EB2E10" w:rsidRDefault="005F2679" w:rsidP="002E6819">
            <w:pPr>
              <w:pStyle w:val="Standard"/>
              <w:snapToGrid w:val="0"/>
              <w:jc w:val="both"/>
              <w:rPr>
                <w:rFonts w:asciiTheme="majorHAnsi" w:hAnsiTheme="majorHAnsi" w:cs="Arial"/>
                <w:bCs/>
                <w:iCs/>
                <w:color w:val="000000"/>
                <w:sz w:val="20"/>
                <w:szCs w:val="20"/>
              </w:rPr>
            </w:pPr>
          </w:p>
        </w:tc>
        <w:tc>
          <w:tcPr>
            <w:tcW w:w="1843" w:type="dxa"/>
            <w:tcBorders>
              <w:top w:val="single" w:sz="4" w:space="0" w:color="000080"/>
              <w:left w:val="single" w:sz="4" w:space="0" w:color="000080"/>
              <w:bottom w:val="single" w:sz="4" w:space="0" w:color="000080"/>
            </w:tcBorders>
            <w:tcMar>
              <w:top w:w="0" w:type="dxa"/>
              <w:left w:w="98" w:type="dxa"/>
              <w:bottom w:w="0" w:type="dxa"/>
              <w:right w:w="108" w:type="dxa"/>
            </w:tcMar>
            <w:vAlign w:val="center"/>
          </w:tcPr>
          <w:p w14:paraId="6A6F608E" w14:textId="471221F8" w:rsidR="005F2679" w:rsidRPr="00EB2E10" w:rsidRDefault="005F2679" w:rsidP="002E6819">
            <w:pPr>
              <w:pStyle w:val="Standard"/>
              <w:snapToGrid w:val="0"/>
              <w:jc w:val="both"/>
              <w:rPr>
                <w:rFonts w:asciiTheme="majorHAnsi" w:hAnsiTheme="majorHAnsi" w:cs="Arial"/>
                <w:bCs/>
                <w:iCs/>
                <w:color w:val="000000"/>
                <w:sz w:val="20"/>
                <w:szCs w:val="20"/>
              </w:rPr>
            </w:pPr>
          </w:p>
        </w:tc>
        <w:tc>
          <w:tcPr>
            <w:tcW w:w="3216" w:type="dxa"/>
            <w:tcBorders>
              <w:top w:val="single" w:sz="4" w:space="0" w:color="000080"/>
              <w:left w:val="single" w:sz="4" w:space="0" w:color="000080"/>
              <w:bottom w:val="single" w:sz="4" w:space="0" w:color="000080"/>
              <w:right w:val="single" w:sz="4" w:space="0" w:color="000080"/>
            </w:tcBorders>
            <w:tcMar>
              <w:top w:w="0" w:type="dxa"/>
              <w:left w:w="98" w:type="dxa"/>
              <w:bottom w:w="0" w:type="dxa"/>
              <w:right w:w="108" w:type="dxa"/>
            </w:tcMar>
            <w:vAlign w:val="center"/>
          </w:tcPr>
          <w:p w14:paraId="4DD82457" w14:textId="46B273D2" w:rsidR="005F2679" w:rsidRPr="00EB2E10" w:rsidRDefault="005F2679" w:rsidP="002E6819">
            <w:pPr>
              <w:pStyle w:val="Standard"/>
              <w:snapToGrid w:val="0"/>
              <w:jc w:val="both"/>
              <w:rPr>
                <w:rFonts w:asciiTheme="majorHAnsi" w:hAnsiTheme="majorHAnsi" w:cs="Arial"/>
                <w:bCs/>
                <w:iCs/>
                <w:color w:val="000000"/>
                <w:sz w:val="20"/>
                <w:szCs w:val="20"/>
              </w:rPr>
            </w:pPr>
          </w:p>
        </w:tc>
      </w:tr>
    </w:tbl>
    <w:p w14:paraId="5AFAE581" w14:textId="00F586A5" w:rsidR="00480E56" w:rsidRPr="00E72B99" w:rsidRDefault="00480E56" w:rsidP="00E72B99">
      <w:pPr>
        <w:pStyle w:val="Standard"/>
        <w:widowControl w:val="0"/>
        <w:numPr>
          <w:ilvl w:val="0"/>
          <w:numId w:val="22"/>
        </w:numPr>
        <w:ind w:left="284" w:hanging="284"/>
        <w:jc w:val="both"/>
        <w:rPr>
          <w:rFonts w:asciiTheme="majorHAnsi" w:hAnsiTheme="majorHAnsi" w:cs="Arial"/>
          <w:bCs/>
          <w:iCs/>
          <w:color w:val="000000"/>
          <w:sz w:val="20"/>
          <w:szCs w:val="20"/>
        </w:rPr>
      </w:pPr>
      <w:r w:rsidRPr="00E72B99">
        <w:rPr>
          <w:rFonts w:asciiTheme="majorHAnsi" w:hAnsiTheme="majorHAnsi" w:cs="Arial"/>
          <w:color w:val="000000"/>
          <w:sz w:val="20"/>
          <w:szCs w:val="20"/>
        </w:rPr>
        <w:t xml:space="preserve">W przypadku zmiany osoby upoważnionej do stałego kontaktu w sprawie realizacji przedmiotu Umowy ze strony Wykonawcy lub Zamawiającego, Strona dokonująca zmiany powiadomi pisemnie o tym fakcie w terminie </w:t>
      </w:r>
      <w:r w:rsidR="00B77377">
        <w:rPr>
          <w:rFonts w:asciiTheme="majorHAnsi" w:hAnsiTheme="majorHAnsi" w:cs="Arial"/>
          <w:color w:val="000000"/>
          <w:sz w:val="20"/>
          <w:szCs w:val="20"/>
        </w:rPr>
        <w:t>2</w:t>
      </w:r>
      <w:r w:rsidRPr="00E72B99">
        <w:rPr>
          <w:rFonts w:asciiTheme="majorHAnsi" w:hAnsiTheme="majorHAnsi" w:cs="Arial"/>
          <w:color w:val="000000"/>
          <w:sz w:val="20"/>
          <w:szCs w:val="20"/>
        </w:rPr>
        <w:t xml:space="preserve"> dni od daty zmiany, jednocześnie wyznaczając kolejną osobę do kontaktów, bez konieczności sporządzenia aneksu do Umowy.</w:t>
      </w:r>
    </w:p>
    <w:p w14:paraId="6643694B" w14:textId="77777777" w:rsidR="00480E56" w:rsidRPr="00EB2E10" w:rsidRDefault="00480E56" w:rsidP="00EB2E10">
      <w:pPr>
        <w:pStyle w:val="Standard"/>
        <w:widowControl w:val="0"/>
        <w:ind w:left="720"/>
        <w:jc w:val="both"/>
        <w:rPr>
          <w:rFonts w:asciiTheme="majorHAnsi" w:hAnsiTheme="majorHAnsi" w:cs="Arial"/>
          <w:color w:val="000000"/>
          <w:sz w:val="20"/>
          <w:szCs w:val="20"/>
        </w:rPr>
      </w:pPr>
    </w:p>
    <w:p w14:paraId="432B3D82" w14:textId="77777777" w:rsidR="00480E56" w:rsidRPr="00EB2E10" w:rsidRDefault="00480E56" w:rsidP="00EB2E10">
      <w:pPr>
        <w:pStyle w:val="Nagwek1"/>
        <w:spacing w:after="0" w:line="240" w:lineRule="auto"/>
        <w:ind w:right="81"/>
        <w:rPr>
          <w:rFonts w:asciiTheme="majorHAnsi" w:hAnsiTheme="majorHAnsi" w:cs="Arial"/>
          <w:sz w:val="20"/>
          <w:szCs w:val="20"/>
        </w:rPr>
      </w:pPr>
      <w:r w:rsidRPr="00EB2E10">
        <w:rPr>
          <w:rFonts w:asciiTheme="majorHAnsi" w:hAnsiTheme="majorHAnsi" w:cs="Arial"/>
          <w:sz w:val="20"/>
          <w:szCs w:val="20"/>
        </w:rPr>
        <w:t xml:space="preserve">§ 6 </w:t>
      </w:r>
      <w:r w:rsidRPr="00EB2E10">
        <w:rPr>
          <w:rFonts w:asciiTheme="majorHAnsi" w:hAnsiTheme="majorHAnsi" w:cs="Arial"/>
          <w:sz w:val="20"/>
          <w:szCs w:val="20"/>
        </w:rPr>
        <w:br/>
        <w:t>Wynagrodzenie</w:t>
      </w:r>
    </w:p>
    <w:p w14:paraId="6CE38734" w14:textId="77777777" w:rsidR="00480E56" w:rsidRPr="00EB2E10" w:rsidRDefault="00480E56" w:rsidP="00EB2E10">
      <w:pPr>
        <w:numPr>
          <w:ilvl w:val="0"/>
          <w:numId w:val="6"/>
        </w:numPr>
        <w:spacing w:after="0" w:line="240" w:lineRule="auto"/>
        <w:jc w:val="both"/>
        <w:rPr>
          <w:rFonts w:asciiTheme="majorHAnsi" w:hAnsiTheme="majorHAnsi" w:cs="Arial"/>
          <w:color w:val="000000"/>
          <w:sz w:val="20"/>
          <w:szCs w:val="20"/>
        </w:rPr>
      </w:pPr>
      <w:r w:rsidRPr="00EB2E10">
        <w:rPr>
          <w:rFonts w:asciiTheme="majorHAnsi" w:hAnsiTheme="majorHAnsi" w:cs="Arial"/>
          <w:color w:val="000000"/>
          <w:sz w:val="20"/>
          <w:szCs w:val="20"/>
        </w:rPr>
        <w:t xml:space="preserve">Z tytułu prawidłowego wykonania Umowy zgodnie z zamówieniem, Wykonawcy przysługuje wynagrodzenie za zrealizowanie zamówienia.  </w:t>
      </w:r>
    </w:p>
    <w:p w14:paraId="6FC6D411" w14:textId="0D73A292" w:rsidR="00480E56" w:rsidRPr="006F0CBC" w:rsidRDefault="00480E56" w:rsidP="006F0CBC">
      <w:pPr>
        <w:numPr>
          <w:ilvl w:val="0"/>
          <w:numId w:val="6"/>
        </w:numPr>
        <w:spacing w:after="0" w:line="240" w:lineRule="auto"/>
        <w:rPr>
          <w:rFonts w:asciiTheme="majorHAnsi" w:hAnsiTheme="majorHAnsi" w:cs="Arial"/>
          <w:b/>
          <w:bCs/>
          <w:color w:val="000000"/>
          <w:sz w:val="20"/>
          <w:szCs w:val="20"/>
        </w:rPr>
      </w:pPr>
      <w:r w:rsidRPr="00EB2E10">
        <w:rPr>
          <w:rFonts w:asciiTheme="majorHAnsi" w:hAnsiTheme="majorHAnsi" w:cs="Arial"/>
          <w:color w:val="000000"/>
          <w:sz w:val="20"/>
          <w:szCs w:val="20"/>
        </w:rPr>
        <w:t xml:space="preserve">Szacowana wartość zamówienia w całym okresie realizacji umowy stanowiących przedmiot umowy wyniesie łącznie </w:t>
      </w:r>
      <w:r w:rsidR="00CF510F">
        <w:rPr>
          <w:rFonts w:asciiTheme="majorHAnsi" w:hAnsiTheme="majorHAnsi" w:cs="Arial"/>
          <w:b/>
          <w:color w:val="000000"/>
          <w:sz w:val="20"/>
          <w:szCs w:val="20"/>
        </w:rPr>
        <w:t>…………………………………………………………………………</w:t>
      </w:r>
      <w:r w:rsidRPr="005F2679">
        <w:rPr>
          <w:rFonts w:asciiTheme="majorHAnsi" w:hAnsiTheme="majorHAnsi" w:cs="Arial"/>
          <w:b/>
          <w:color w:val="000000"/>
          <w:sz w:val="20"/>
          <w:szCs w:val="20"/>
          <w:u w:val="single"/>
        </w:rPr>
        <w:t>zł brutto</w:t>
      </w:r>
      <w:r w:rsidRPr="00EB2E10">
        <w:rPr>
          <w:rFonts w:asciiTheme="majorHAnsi" w:hAnsiTheme="majorHAnsi" w:cs="Arial"/>
          <w:color w:val="000000"/>
          <w:sz w:val="20"/>
          <w:szCs w:val="20"/>
        </w:rPr>
        <w:t xml:space="preserve"> (słownie: </w:t>
      </w:r>
      <w:r w:rsidR="006F0CBC">
        <w:rPr>
          <w:rFonts w:asciiTheme="majorHAnsi" w:hAnsiTheme="majorHAnsi" w:cs="Arial"/>
          <w:color w:val="000000"/>
          <w:sz w:val="20"/>
          <w:szCs w:val="20"/>
        </w:rPr>
        <w:t>…………………………</w:t>
      </w:r>
      <w:r w:rsidR="005F2679">
        <w:rPr>
          <w:rFonts w:asciiTheme="majorHAnsi" w:hAnsiTheme="majorHAnsi" w:cs="Arial"/>
          <w:color w:val="000000"/>
          <w:sz w:val="20"/>
          <w:szCs w:val="20"/>
        </w:rPr>
        <w:t xml:space="preserve"> złotych</w:t>
      </w:r>
      <w:r w:rsidRPr="00EB2E10">
        <w:rPr>
          <w:rFonts w:asciiTheme="majorHAnsi" w:hAnsiTheme="majorHAnsi" w:cs="Arial"/>
          <w:color w:val="000000"/>
          <w:sz w:val="20"/>
          <w:szCs w:val="20"/>
        </w:rPr>
        <w:t xml:space="preserve"> i 00/100).</w:t>
      </w:r>
    </w:p>
    <w:p w14:paraId="693885A0" w14:textId="3C0F65F3" w:rsidR="00324146" w:rsidRPr="00324146" w:rsidRDefault="006F0CBC" w:rsidP="00324146">
      <w:pPr>
        <w:numPr>
          <w:ilvl w:val="0"/>
          <w:numId w:val="6"/>
        </w:numPr>
        <w:spacing w:after="0" w:line="240" w:lineRule="auto"/>
        <w:rPr>
          <w:rFonts w:asciiTheme="majorHAnsi" w:hAnsiTheme="majorHAnsi" w:cs="Arial"/>
          <w:b/>
          <w:bCs/>
          <w:color w:val="000000"/>
          <w:sz w:val="20"/>
          <w:szCs w:val="20"/>
        </w:rPr>
      </w:pPr>
      <w:r>
        <w:rPr>
          <w:rFonts w:asciiTheme="majorHAnsi" w:hAnsiTheme="majorHAnsi" w:cs="Arial"/>
          <w:color w:val="000000"/>
          <w:sz w:val="20"/>
          <w:szCs w:val="20"/>
        </w:rPr>
        <w:t>Cena jednostkowa pojedyncze</w:t>
      </w:r>
      <w:r w:rsidR="00324146">
        <w:rPr>
          <w:rFonts w:asciiTheme="majorHAnsi" w:hAnsiTheme="majorHAnsi" w:cs="Arial"/>
          <w:color w:val="000000"/>
          <w:sz w:val="20"/>
          <w:szCs w:val="20"/>
        </w:rPr>
        <w:t xml:space="preserve">j wizyty </w:t>
      </w:r>
      <w:r>
        <w:rPr>
          <w:rFonts w:asciiTheme="majorHAnsi" w:hAnsiTheme="majorHAnsi" w:cs="Arial"/>
          <w:color w:val="000000"/>
          <w:sz w:val="20"/>
          <w:szCs w:val="20"/>
        </w:rPr>
        <w:t xml:space="preserve">wynosi </w:t>
      </w:r>
      <w:r>
        <w:rPr>
          <w:rFonts w:asciiTheme="majorHAnsi" w:hAnsiTheme="majorHAnsi" w:cs="Arial"/>
          <w:b/>
          <w:color w:val="000000"/>
          <w:sz w:val="20"/>
          <w:szCs w:val="20"/>
        </w:rPr>
        <w:t>…………</w:t>
      </w:r>
      <w:r w:rsidRPr="005F2679">
        <w:rPr>
          <w:rFonts w:asciiTheme="majorHAnsi" w:hAnsiTheme="majorHAnsi" w:cs="Arial"/>
          <w:b/>
          <w:color w:val="000000"/>
          <w:sz w:val="20"/>
          <w:szCs w:val="20"/>
          <w:u w:val="single"/>
        </w:rPr>
        <w:t>zł brutto</w:t>
      </w:r>
      <w:r w:rsidRPr="00EB2E10">
        <w:rPr>
          <w:rFonts w:asciiTheme="majorHAnsi" w:hAnsiTheme="majorHAnsi" w:cs="Arial"/>
          <w:color w:val="000000"/>
          <w:sz w:val="20"/>
          <w:szCs w:val="20"/>
        </w:rPr>
        <w:t xml:space="preserve"> (słownie: </w:t>
      </w:r>
      <w:r>
        <w:rPr>
          <w:rFonts w:asciiTheme="majorHAnsi" w:hAnsiTheme="majorHAnsi" w:cs="Arial"/>
          <w:color w:val="000000"/>
          <w:sz w:val="20"/>
          <w:szCs w:val="20"/>
        </w:rPr>
        <w:t>…………………………………….. złotych</w:t>
      </w:r>
      <w:r w:rsidRPr="00EB2E10">
        <w:rPr>
          <w:rFonts w:asciiTheme="majorHAnsi" w:hAnsiTheme="majorHAnsi" w:cs="Arial"/>
          <w:color w:val="000000"/>
          <w:sz w:val="20"/>
          <w:szCs w:val="20"/>
        </w:rPr>
        <w:t xml:space="preserve"> i 00/100).</w:t>
      </w:r>
    </w:p>
    <w:p w14:paraId="627BECFC" w14:textId="4C908E7A" w:rsidR="00C44A2D" w:rsidRPr="00C44A2D" w:rsidRDefault="00C44A2D" w:rsidP="00C44A2D">
      <w:pPr>
        <w:numPr>
          <w:ilvl w:val="0"/>
          <w:numId w:val="6"/>
        </w:numPr>
        <w:spacing w:after="0" w:line="240" w:lineRule="auto"/>
        <w:rPr>
          <w:rFonts w:asciiTheme="majorHAnsi" w:hAnsiTheme="majorHAnsi" w:cs="Arial"/>
          <w:b/>
          <w:bCs/>
          <w:color w:val="000000"/>
          <w:sz w:val="20"/>
          <w:szCs w:val="20"/>
        </w:rPr>
      </w:pPr>
      <w:r w:rsidRPr="001C6E1C">
        <w:rPr>
          <w:rFonts w:asciiTheme="majorHAnsi" w:hAnsiTheme="majorHAnsi" w:cs="Arial"/>
          <w:b/>
          <w:bCs/>
          <w:color w:val="000000"/>
          <w:sz w:val="20"/>
          <w:szCs w:val="20"/>
        </w:rPr>
        <w:t xml:space="preserve">Wynagrodzenie za wykonanie </w:t>
      </w:r>
      <w:r>
        <w:rPr>
          <w:rFonts w:asciiTheme="majorHAnsi" w:hAnsiTheme="majorHAnsi" w:cs="Arial"/>
          <w:b/>
          <w:bCs/>
          <w:color w:val="000000"/>
          <w:sz w:val="20"/>
          <w:szCs w:val="20"/>
        </w:rPr>
        <w:t>wizyt</w:t>
      </w:r>
      <w:r w:rsidRPr="001C6E1C">
        <w:rPr>
          <w:rFonts w:asciiTheme="majorHAnsi" w:hAnsiTheme="majorHAnsi" w:cs="Arial"/>
          <w:b/>
          <w:bCs/>
          <w:color w:val="000000"/>
          <w:sz w:val="20"/>
          <w:szCs w:val="20"/>
        </w:rPr>
        <w:t xml:space="preserve"> dla </w:t>
      </w:r>
      <w:r>
        <w:rPr>
          <w:rFonts w:asciiTheme="majorHAnsi" w:hAnsiTheme="majorHAnsi" w:cs="Arial"/>
          <w:b/>
          <w:bCs/>
          <w:color w:val="000000"/>
          <w:sz w:val="20"/>
          <w:szCs w:val="20"/>
        </w:rPr>
        <w:t>1</w:t>
      </w:r>
      <w:r w:rsidR="00E37A95">
        <w:rPr>
          <w:rFonts w:asciiTheme="majorHAnsi" w:hAnsiTheme="majorHAnsi" w:cs="Arial"/>
          <w:b/>
          <w:bCs/>
          <w:color w:val="000000"/>
          <w:sz w:val="20"/>
          <w:szCs w:val="20"/>
        </w:rPr>
        <w:t>425</w:t>
      </w:r>
      <w:r w:rsidRPr="001C6E1C">
        <w:rPr>
          <w:rFonts w:asciiTheme="majorHAnsi" w:hAnsiTheme="majorHAnsi" w:cs="Arial"/>
          <w:b/>
          <w:bCs/>
          <w:color w:val="000000"/>
          <w:sz w:val="20"/>
          <w:szCs w:val="20"/>
        </w:rPr>
        <w:t xml:space="preserve"> osób płatne będzie ze środków publicznych, </w:t>
      </w:r>
    </w:p>
    <w:p w14:paraId="386B2BDC" w14:textId="2BD091F6" w:rsidR="00324146" w:rsidRDefault="00324146" w:rsidP="00324146">
      <w:pPr>
        <w:numPr>
          <w:ilvl w:val="0"/>
          <w:numId w:val="6"/>
        </w:numPr>
        <w:spacing w:after="0" w:line="240" w:lineRule="auto"/>
        <w:rPr>
          <w:rFonts w:asciiTheme="majorHAnsi" w:hAnsiTheme="majorHAnsi" w:cs="Arial"/>
          <w:b/>
          <w:bCs/>
          <w:color w:val="000000"/>
          <w:sz w:val="20"/>
          <w:szCs w:val="20"/>
        </w:rPr>
      </w:pPr>
      <w:r w:rsidRPr="001C6E1C">
        <w:rPr>
          <w:rFonts w:asciiTheme="majorHAnsi" w:hAnsiTheme="majorHAnsi" w:cs="Arial"/>
          <w:b/>
          <w:bCs/>
          <w:color w:val="000000"/>
          <w:sz w:val="20"/>
          <w:szCs w:val="20"/>
        </w:rPr>
        <w:t xml:space="preserve">Wynagrodzenie za wykonanie </w:t>
      </w:r>
      <w:r>
        <w:rPr>
          <w:rFonts w:asciiTheme="majorHAnsi" w:hAnsiTheme="majorHAnsi" w:cs="Arial"/>
          <w:b/>
          <w:bCs/>
          <w:color w:val="000000"/>
          <w:sz w:val="20"/>
          <w:szCs w:val="20"/>
        </w:rPr>
        <w:t>wizyt</w:t>
      </w:r>
      <w:r w:rsidRPr="001C6E1C">
        <w:rPr>
          <w:rFonts w:asciiTheme="majorHAnsi" w:hAnsiTheme="majorHAnsi" w:cs="Arial"/>
          <w:b/>
          <w:bCs/>
          <w:color w:val="000000"/>
          <w:sz w:val="20"/>
          <w:szCs w:val="20"/>
        </w:rPr>
        <w:t xml:space="preserve"> dla </w:t>
      </w:r>
      <w:r>
        <w:rPr>
          <w:rFonts w:asciiTheme="majorHAnsi" w:hAnsiTheme="majorHAnsi" w:cs="Arial"/>
          <w:b/>
          <w:bCs/>
          <w:color w:val="000000"/>
          <w:sz w:val="20"/>
          <w:szCs w:val="20"/>
        </w:rPr>
        <w:t>1</w:t>
      </w:r>
      <w:r w:rsidR="00E37A95">
        <w:rPr>
          <w:rFonts w:asciiTheme="majorHAnsi" w:hAnsiTheme="majorHAnsi" w:cs="Arial"/>
          <w:b/>
          <w:bCs/>
          <w:color w:val="000000"/>
          <w:sz w:val="20"/>
          <w:szCs w:val="20"/>
        </w:rPr>
        <w:t>000</w:t>
      </w:r>
      <w:r w:rsidRPr="001C6E1C">
        <w:rPr>
          <w:rFonts w:asciiTheme="majorHAnsi" w:hAnsiTheme="majorHAnsi" w:cs="Arial"/>
          <w:b/>
          <w:bCs/>
          <w:color w:val="000000"/>
          <w:sz w:val="20"/>
          <w:szCs w:val="20"/>
        </w:rPr>
        <w:t xml:space="preserve"> osób płatne będzie ze środków publicznych, </w:t>
      </w:r>
    </w:p>
    <w:p w14:paraId="027E5D82" w14:textId="6C374CC8" w:rsidR="00324146" w:rsidRPr="00AF5080" w:rsidRDefault="00324146" w:rsidP="00324146">
      <w:pPr>
        <w:numPr>
          <w:ilvl w:val="0"/>
          <w:numId w:val="6"/>
        </w:numPr>
        <w:spacing w:after="0" w:line="240" w:lineRule="auto"/>
        <w:rPr>
          <w:rFonts w:asciiTheme="majorHAnsi" w:hAnsiTheme="majorHAnsi" w:cs="Arial"/>
          <w:b/>
          <w:bCs/>
          <w:color w:val="000000"/>
          <w:sz w:val="20"/>
          <w:szCs w:val="20"/>
        </w:rPr>
      </w:pPr>
      <w:r w:rsidRPr="001C6E1C">
        <w:rPr>
          <w:rFonts w:asciiTheme="majorHAnsi" w:hAnsiTheme="majorHAnsi" w:cs="Arial"/>
          <w:b/>
          <w:bCs/>
          <w:color w:val="000000"/>
          <w:sz w:val="20"/>
          <w:szCs w:val="20"/>
        </w:rPr>
        <w:t xml:space="preserve">Wynagrodzenie za wykonanie </w:t>
      </w:r>
      <w:r w:rsidR="00AC21A7">
        <w:rPr>
          <w:rFonts w:asciiTheme="majorHAnsi" w:hAnsiTheme="majorHAnsi" w:cs="Arial"/>
          <w:b/>
          <w:bCs/>
          <w:color w:val="000000"/>
          <w:sz w:val="20"/>
          <w:szCs w:val="20"/>
        </w:rPr>
        <w:t>wizyt</w:t>
      </w:r>
      <w:r w:rsidRPr="001C6E1C">
        <w:rPr>
          <w:rFonts w:asciiTheme="majorHAnsi" w:hAnsiTheme="majorHAnsi" w:cs="Arial"/>
          <w:b/>
          <w:bCs/>
          <w:color w:val="000000"/>
          <w:sz w:val="20"/>
          <w:szCs w:val="20"/>
        </w:rPr>
        <w:t xml:space="preserve"> dla 1</w:t>
      </w:r>
      <w:r w:rsidR="00E37A95">
        <w:rPr>
          <w:rFonts w:asciiTheme="majorHAnsi" w:hAnsiTheme="majorHAnsi" w:cs="Arial"/>
          <w:b/>
          <w:bCs/>
          <w:color w:val="000000"/>
          <w:sz w:val="20"/>
          <w:szCs w:val="20"/>
        </w:rPr>
        <w:t>5</w:t>
      </w:r>
      <w:r>
        <w:rPr>
          <w:rFonts w:asciiTheme="majorHAnsi" w:hAnsiTheme="majorHAnsi" w:cs="Arial"/>
          <w:b/>
          <w:bCs/>
          <w:color w:val="000000"/>
          <w:sz w:val="20"/>
          <w:szCs w:val="20"/>
        </w:rPr>
        <w:t>00</w:t>
      </w:r>
      <w:r w:rsidRPr="001C6E1C">
        <w:rPr>
          <w:rFonts w:asciiTheme="majorHAnsi" w:hAnsiTheme="majorHAnsi" w:cs="Arial"/>
          <w:b/>
          <w:bCs/>
          <w:color w:val="000000"/>
          <w:sz w:val="20"/>
          <w:szCs w:val="20"/>
        </w:rPr>
        <w:t xml:space="preserve"> osób płatne będzie ze środków publicznych, </w:t>
      </w:r>
    </w:p>
    <w:p w14:paraId="39C28BE2" w14:textId="2510A311" w:rsidR="00480E56" w:rsidRPr="00B77377" w:rsidRDefault="00480E56" w:rsidP="00324146">
      <w:pPr>
        <w:spacing w:after="0" w:line="240" w:lineRule="auto"/>
        <w:jc w:val="both"/>
        <w:rPr>
          <w:rFonts w:asciiTheme="majorHAnsi" w:hAnsiTheme="majorHAnsi" w:cs="Arial"/>
          <w:color w:val="000000"/>
          <w:sz w:val="20"/>
          <w:szCs w:val="20"/>
        </w:rPr>
      </w:pPr>
      <w:r w:rsidRPr="00EB2E10">
        <w:rPr>
          <w:rFonts w:asciiTheme="majorHAnsi" w:hAnsiTheme="majorHAnsi" w:cs="Arial"/>
          <w:color w:val="000000"/>
          <w:sz w:val="20"/>
          <w:szCs w:val="20"/>
        </w:rPr>
        <w:t>Wynagrodzenie, o którym mowa w ust. 2  będzie wypłac</w:t>
      </w:r>
      <w:r w:rsidR="00720C03">
        <w:rPr>
          <w:rFonts w:asciiTheme="majorHAnsi" w:hAnsiTheme="majorHAnsi" w:cs="Arial"/>
          <w:color w:val="000000"/>
          <w:sz w:val="20"/>
          <w:szCs w:val="20"/>
        </w:rPr>
        <w:t>on</w:t>
      </w:r>
      <w:r w:rsidRPr="00EB2E10">
        <w:rPr>
          <w:rFonts w:asciiTheme="majorHAnsi" w:hAnsiTheme="majorHAnsi" w:cs="Arial"/>
          <w:color w:val="000000"/>
          <w:sz w:val="20"/>
          <w:szCs w:val="20"/>
        </w:rPr>
        <w:t>e po zrealizowaniu</w:t>
      </w:r>
      <w:r w:rsidR="00720C03">
        <w:rPr>
          <w:rFonts w:asciiTheme="majorHAnsi" w:hAnsiTheme="majorHAnsi" w:cs="Arial"/>
          <w:color w:val="000000"/>
          <w:sz w:val="20"/>
          <w:szCs w:val="20"/>
        </w:rPr>
        <w:t xml:space="preserve"> i </w:t>
      </w:r>
      <w:r w:rsidRPr="00EB2E10">
        <w:rPr>
          <w:rFonts w:asciiTheme="majorHAnsi" w:hAnsiTheme="majorHAnsi" w:cs="Arial"/>
          <w:color w:val="000000"/>
          <w:sz w:val="20"/>
          <w:szCs w:val="20"/>
        </w:rPr>
        <w:t xml:space="preserve">zakończeniu </w:t>
      </w:r>
      <w:r w:rsidR="00672DE3">
        <w:rPr>
          <w:rFonts w:asciiTheme="majorHAnsi" w:hAnsiTheme="majorHAnsi" w:cs="Arial"/>
          <w:color w:val="000000"/>
          <w:sz w:val="20"/>
          <w:szCs w:val="20"/>
        </w:rPr>
        <w:t>wizyt</w:t>
      </w:r>
      <w:r w:rsidR="006F0CBC">
        <w:rPr>
          <w:rFonts w:asciiTheme="majorHAnsi" w:hAnsiTheme="majorHAnsi" w:cs="Arial"/>
          <w:color w:val="000000"/>
          <w:sz w:val="20"/>
          <w:szCs w:val="20"/>
        </w:rPr>
        <w:t xml:space="preserve"> dla wskazanej </w:t>
      </w:r>
      <w:r w:rsidR="001926B4">
        <w:rPr>
          <w:rFonts w:asciiTheme="majorHAnsi" w:hAnsiTheme="majorHAnsi" w:cs="Arial"/>
          <w:color w:val="000000"/>
          <w:sz w:val="20"/>
          <w:szCs w:val="20"/>
        </w:rPr>
        <w:t>przez Zamawiającego ilości osób.</w:t>
      </w:r>
    </w:p>
    <w:p w14:paraId="777D32BE" w14:textId="77777777" w:rsidR="00480E56" w:rsidRPr="00EB2E10" w:rsidRDefault="00480E56" w:rsidP="00EB2E10">
      <w:pPr>
        <w:numPr>
          <w:ilvl w:val="0"/>
          <w:numId w:val="6"/>
        </w:numPr>
        <w:spacing w:after="0" w:line="240" w:lineRule="auto"/>
        <w:jc w:val="both"/>
        <w:rPr>
          <w:rFonts w:asciiTheme="majorHAnsi" w:hAnsiTheme="majorHAnsi" w:cs="Arial"/>
          <w:color w:val="000000"/>
          <w:sz w:val="20"/>
          <w:szCs w:val="20"/>
        </w:rPr>
      </w:pPr>
      <w:r w:rsidRPr="00EB2E10">
        <w:rPr>
          <w:rFonts w:asciiTheme="majorHAnsi" w:hAnsiTheme="majorHAnsi" w:cs="Arial"/>
          <w:color w:val="000000"/>
          <w:sz w:val="20"/>
          <w:szCs w:val="20"/>
        </w:rPr>
        <w:lastRenderedPageBreak/>
        <w:t xml:space="preserve">Zamawiający  przewiduje możliwość zmiany umowy w drodze aneksu do umowy, jeżeli konieczność wprowadzenia zmian wynika z okoliczności, których nie można było przewidzieć </w:t>
      </w:r>
      <w:r w:rsidRPr="00EB2E10">
        <w:rPr>
          <w:rFonts w:asciiTheme="majorHAnsi" w:hAnsiTheme="majorHAnsi" w:cs="Arial"/>
          <w:color w:val="000000"/>
          <w:sz w:val="20"/>
          <w:szCs w:val="20"/>
        </w:rPr>
        <w:br/>
        <w:t xml:space="preserve">w chwili zawarcia umowy. </w:t>
      </w:r>
    </w:p>
    <w:p w14:paraId="19109478" w14:textId="12F87085" w:rsidR="00480E56" w:rsidRPr="00EB2E10" w:rsidRDefault="00480E56" w:rsidP="00EB2E10">
      <w:pPr>
        <w:numPr>
          <w:ilvl w:val="0"/>
          <w:numId w:val="6"/>
        </w:numPr>
        <w:spacing w:after="0" w:line="240" w:lineRule="auto"/>
        <w:jc w:val="both"/>
        <w:rPr>
          <w:rFonts w:asciiTheme="majorHAnsi" w:hAnsiTheme="majorHAnsi" w:cs="Arial"/>
          <w:color w:val="000000"/>
          <w:sz w:val="20"/>
          <w:szCs w:val="20"/>
        </w:rPr>
      </w:pPr>
      <w:r w:rsidRPr="00EB2E10">
        <w:rPr>
          <w:rFonts w:asciiTheme="majorHAnsi" w:hAnsiTheme="majorHAnsi" w:cs="Arial"/>
          <w:color w:val="000000"/>
          <w:sz w:val="20"/>
          <w:szCs w:val="20"/>
        </w:rPr>
        <w:t>Wykonawca uprawniony jest do wystawienia faktury VAT z tytułu prawidłowo wykonanej Umowy, po wykonaniu przedmiotu umowy oraz akceptacji przez obie strony protokołu</w:t>
      </w:r>
      <w:r w:rsidR="00720C03">
        <w:rPr>
          <w:rFonts w:asciiTheme="majorHAnsi" w:hAnsiTheme="majorHAnsi" w:cs="Arial"/>
          <w:color w:val="000000"/>
          <w:sz w:val="20"/>
          <w:szCs w:val="20"/>
        </w:rPr>
        <w:t xml:space="preserve"> odbioru.</w:t>
      </w:r>
    </w:p>
    <w:p w14:paraId="2C1C735F" w14:textId="30F504A7" w:rsidR="00480E56" w:rsidRPr="00EB2E10" w:rsidRDefault="00480E56" w:rsidP="00EB2E10">
      <w:pPr>
        <w:numPr>
          <w:ilvl w:val="0"/>
          <w:numId w:val="6"/>
        </w:numPr>
        <w:spacing w:after="0" w:line="240" w:lineRule="auto"/>
        <w:jc w:val="both"/>
        <w:rPr>
          <w:rFonts w:asciiTheme="majorHAnsi" w:hAnsiTheme="majorHAnsi" w:cs="Arial"/>
          <w:color w:val="000000"/>
          <w:sz w:val="20"/>
          <w:szCs w:val="20"/>
        </w:rPr>
      </w:pPr>
      <w:r w:rsidRPr="00EB2E10">
        <w:rPr>
          <w:rFonts w:asciiTheme="majorHAnsi" w:hAnsiTheme="majorHAnsi" w:cs="Arial"/>
          <w:color w:val="000000"/>
          <w:sz w:val="20"/>
          <w:szCs w:val="20"/>
        </w:rPr>
        <w:t xml:space="preserve">Autorskie prawa majątkowe </w:t>
      </w:r>
      <w:r w:rsidR="00672DE3">
        <w:rPr>
          <w:rFonts w:asciiTheme="majorHAnsi" w:hAnsiTheme="majorHAnsi" w:cs="Arial"/>
          <w:color w:val="000000"/>
          <w:sz w:val="20"/>
          <w:szCs w:val="20"/>
        </w:rPr>
        <w:t>do utworów (m.in. dokumentacji</w:t>
      </w:r>
      <w:r w:rsidRPr="00EB2E10">
        <w:rPr>
          <w:rFonts w:asciiTheme="majorHAnsi" w:hAnsiTheme="majorHAnsi" w:cs="Arial"/>
          <w:color w:val="000000"/>
          <w:sz w:val="20"/>
          <w:szCs w:val="20"/>
        </w:rPr>
        <w:t xml:space="preserve">), które powstaną </w:t>
      </w:r>
      <w:r w:rsidRPr="00EB2E10">
        <w:rPr>
          <w:rFonts w:asciiTheme="majorHAnsi" w:hAnsiTheme="majorHAnsi" w:cs="Arial"/>
          <w:color w:val="000000"/>
          <w:sz w:val="20"/>
          <w:szCs w:val="20"/>
        </w:rPr>
        <w:br/>
        <w:t xml:space="preserve">w wyniku realizacji niniejszej Umowy, przechodzą na Zamawiającego i Beneficjenta Projektu </w:t>
      </w:r>
      <w:r w:rsidRPr="00EB2E10">
        <w:rPr>
          <w:rFonts w:asciiTheme="majorHAnsi" w:hAnsiTheme="majorHAnsi" w:cs="Arial"/>
          <w:color w:val="000000"/>
          <w:sz w:val="20"/>
          <w:szCs w:val="20"/>
        </w:rPr>
        <w:br/>
        <w:t>z chwilą przekazania nośników materialnych, na których zostały utrwalone, w zakresie znanych w chwili zawarcia niniejszej umowy pól eksploatacji, a w szczególności określonych w art. 50 ustawy z dnia 4 lutego 1994 r. o prawie autorskim i prawach pokrewnych (Dz. U. z 2017r. poz 880 z poźń. zm.). Wynagrodzenie ryczałtowe Wykonawcy, o którym mowa w § 6 ust. 2 niniejszej Umowy, obejmuje również wynagrodzenie za przeniesienie autorskich praw majątkowych.</w:t>
      </w:r>
    </w:p>
    <w:p w14:paraId="5A82CAB1" w14:textId="77777777" w:rsidR="00480E56" w:rsidRPr="00EB2E10" w:rsidRDefault="00480E56" w:rsidP="00EB2E10">
      <w:pPr>
        <w:numPr>
          <w:ilvl w:val="0"/>
          <w:numId w:val="6"/>
        </w:numPr>
        <w:spacing w:after="0" w:line="240" w:lineRule="auto"/>
        <w:ind w:left="357" w:hanging="357"/>
        <w:jc w:val="both"/>
        <w:rPr>
          <w:rFonts w:asciiTheme="majorHAnsi" w:hAnsiTheme="majorHAnsi" w:cs="Arial"/>
          <w:color w:val="000000"/>
          <w:sz w:val="20"/>
          <w:szCs w:val="20"/>
        </w:rPr>
      </w:pPr>
      <w:r w:rsidRPr="00EB2E10">
        <w:rPr>
          <w:rFonts w:asciiTheme="majorHAnsi" w:hAnsiTheme="majorHAnsi" w:cs="Arial"/>
          <w:color w:val="000000"/>
          <w:sz w:val="20"/>
          <w:szCs w:val="20"/>
        </w:rPr>
        <w:t xml:space="preserve">Zamawiający zobowiązuje się do zapłaty faktury VAT wystawionej przez Wykonawcę w terminie </w:t>
      </w:r>
      <w:r w:rsidR="0026671A" w:rsidRPr="00EB2E10">
        <w:rPr>
          <w:rFonts w:asciiTheme="majorHAnsi" w:hAnsiTheme="majorHAnsi" w:cs="Arial"/>
          <w:color w:val="000000"/>
          <w:sz w:val="20"/>
          <w:szCs w:val="20"/>
        </w:rPr>
        <w:t>do 14</w:t>
      </w:r>
      <w:r w:rsidR="007E0558">
        <w:rPr>
          <w:rFonts w:asciiTheme="majorHAnsi" w:hAnsiTheme="majorHAnsi" w:cs="Arial"/>
          <w:color w:val="000000"/>
          <w:sz w:val="20"/>
          <w:szCs w:val="20"/>
        </w:rPr>
        <w:t xml:space="preserve"> </w:t>
      </w:r>
      <w:r w:rsidRPr="00EB2E10">
        <w:rPr>
          <w:rFonts w:asciiTheme="majorHAnsi" w:hAnsiTheme="majorHAnsi" w:cs="Arial"/>
          <w:color w:val="000000"/>
          <w:sz w:val="20"/>
          <w:szCs w:val="20"/>
        </w:rPr>
        <w:t>dni od daty otrzymania poprawnie wystawionego pod względem rachunkowym i formalnym dokumentu i po akceptacji przez Zamawiającego dokumentów, o kt</w:t>
      </w:r>
      <w:r w:rsidR="00533D01">
        <w:rPr>
          <w:rFonts w:asciiTheme="majorHAnsi" w:hAnsiTheme="majorHAnsi" w:cs="Arial"/>
          <w:color w:val="000000"/>
          <w:sz w:val="20"/>
          <w:szCs w:val="20"/>
        </w:rPr>
        <w:t>órych mowa w §3 ust.7.</w:t>
      </w:r>
      <w:r w:rsidRPr="00EB2E10">
        <w:rPr>
          <w:rFonts w:asciiTheme="majorHAnsi" w:hAnsiTheme="majorHAnsi" w:cs="Arial"/>
          <w:color w:val="000000"/>
          <w:sz w:val="20"/>
          <w:szCs w:val="20"/>
        </w:rPr>
        <w:t xml:space="preserve"> </w:t>
      </w:r>
    </w:p>
    <w:p w14:paraId="66A6D791" w14:textId="77777777" w:rsidR="00480E56" w:rsidRPr="00EB2E10" w:rsidRDefault="00480E56" w:rsidP="00EB2E10">
      <w:pPr>
        <w:numPr>
          <w:ilvl w:val="0"/>
          <w:numId w:val="6"/>
        </w:numPr>
        <w:spacing w:after="0" w:line="240" w:lineRule="auto"/>
        <w:ind w:left="357" w:hanging="357"/>
        <w:jc w:val="both"/>
        <w:rPr>
          <w:rFonts w:asciiTheme="majorHAnsi" w:hAnsiTheme="majorHAnsi" w:cs="Arial"/>
          <w:color w:val="000000"/>
          <w:sz w:val="20"/>
          <w:szCs w:val="20"/>
        </w:rPr>
      </w:pPr>
      <w:r w:rsidRPr="00EB2E10">
        <w:rPr>
          <w:rFonts w:asciiTheme="majorHAnsi" w:hAnsiTheme="majorHAnsi" w:cs="Arial"/>
          <w:color w:val="000000"/>
          <w:sz w:val="20"/>
          <w:szCs w:val="20"/>
        </w:rPr>
        <w:t>Wynagrodzenie zostanie przekazane na podany na fakturze VAT rachunek bankowy.</w:t>
      </w:r>
    </w:p>
    <w:p w14:paraId="4B9DDBDE" w14:textId="77777777" w:rsidR="00480E56" w:rsidRPr="00EB2E10" w:rsidRDefault="00480E56" w:rsidP="00EB2E10">
      <w:pPr>
        <w:numPr>
          <w:ilvl w:val="0"/>
          <w:numId w:val="6"/>
        </w:numPr>
        <w:spacing w:after="0" w:line="240" w:lineRule="auto"/>
        <w:jc w:val="both"/>
        <w:rPr>
          <w:rFonts w:asciiTheme="majorHAnsi" w:hAnsiTheme="majorHAnsi" w:cs="Arial"/>
          <w:color w:val="000000"/>
          <w:sz w:val="20"/>
          <w:szCs w:val="20"/>
        </w:rPr>
      </w:pPr>
      <w:r w:rsidRPr="00EB2E10">
        <w:rPr>
          <w:rFonts w:asciiTheme="majorHAnsi" w:hAnsiTheme="majorHAnsi" w:cs="Arial"/>
          <w:color w:val="000000"/>
          <w:sz w:val="20"/>
          <w:szCs w:val="20"/>
        </w:rPr>
        <w:t>Wynagrodzenie jest współfinansowane przez Unię Europejską w ramach Europejskiego Funduszu Społecznego</w:t>
      </w:r>
      <w:r w:rsidR="00E60576" w:rsidRPr="00EB2E10">
        <w:rPr>
          <w:rFonts w:asciiTheme="majorHAnsi" w:hAnsiTheme="majorHAnsi" w:cs="Arial"/>
          <w:color w:val="000000"/>
          <w:sz w:val="20"/>
          <w:szCs w:val="20"/>
        </w:rPr>
        <w:t xml:space="preserve"> Plus</w:t>
      </w:r>
      <w:r w:rsidRPr="00EB2E10">
        <w:rPr>
          <w:rFonts w:asciiTheme="majorHAnsi" w:hAnsiTheme="majorHAnsi" w:cs="Arial"/>
          <w:color w:val="000000"/>
          <w:sz w:val="20"/>
          <w:szCs w:val="20"/>
        </w:rPr>
        <w:t>.</w:t>
      </w:r>
    </w:p>
    <w:p w14:paraId="0208C04C" w14:textId="77777777" w:rsidR="000A7E0B" w:rsidRPr="00431551" w:rsidRDefault="000A7E0B" w:rsidP="000A7E0B">
      <w:pPr>
        <w:pStyle w:val="Nagwek1"/>
        <w:spacing w:after="0" w:line="240" w:lineRule="auto"/>
        <w:ind w:right="2"/>
        <w:rPr>
          <w:rFonts w:ascii="Cambria" w:hAnsi="Cambria" w:cstheme="minorHAnsi"/>
          <w:sz w:val="20"/>
          <w:szCs w:val="20"/>
        </w:rPr>
      </w:pPr>
      <w:r w:rsidRPr="00431551">
        <w:rPr>
          <w:rFonts w:ascii="Cambria" w:hAnsi="Cambria" w:cstheme="minorHAnsi"/>
          <w:sz w:val="20"/>
          <w:szCs w:val="20"/>
        </w:rPr>
        <w:t xml:space="preserve">§ </w:t>
      </w:r>
      <w:r>
        <w:rPr>
          <w:rFonts w:ascii="Cambria" w:hAnsi="Cambria" w:cstheme="minorHAnsi"/>
          <w:sz w:val="20"/>
          <w:szCs w:val="20"/>
        </w:rPr>
        <w:t>7</w:t>
      </w:r>
    </w:p>
    <w:p w14:paraId="24C5E5A0" w14:textId="77777777" w:rsidR="000A7E0B" w:rsidRPr="00431551" w:rsidRDefault="000A7E0B" w:rsidP="000A7E0B">
      <w:pPr>
        <w:pStyle w:val="Nagwek1"/>
        <w:spacing w:after="0" w:line="240" w:lineRule="auto"/>
        <w:ind w:right="2"/>
        <w:rPr>
          <w:rFonts w:ascii="Cambria" w:hAnsi="Cambria" w:cstheme="minorHAnsi"/>
          <w:sz w:val="20"/>
          <w:szCs w:val="20"/>
        </w:rPr>
      </w:pPr>
      <w:r w:rsidRPr="00431551">
        <w:rPr>
          <w:rFonts w:ascii="Cambria" w:hAnsi="Cambria" w:cstheme="minorHAnsi"/>
          <w:sz w:val="20"/>
          <w:szCs w:val="20"/>
        </w:rPr>
        <w:t>KARY UMOWNE</w:t>
      </w:r>
    </w:p>
    <w:p w14:paraId="5706DF93" w14:textId="77777777" w:rsidR="000A7E0B" w:rsidRPr="00431551" w:rsidRDefault="000A7E0B" w:rsidP="000A7E0B">
      <w:pPr>
        <w:numPr>
          <w:ilvl w:val="0"/>
          <w:numId w:val="31"/>
        </w:numPr>
        <w:spacing w:after="0" w:line="240" w:lineRule="auto"/>
        <w:ind w:left="426" w:right="2" w:hanging="426"/>
        <w:jc w:val="both"/>
        <w:rPr>
          <w:rFonts w:ascii="Cambria" w:hAnsi="Cambria" w:cstheme="minorHAnsi"/>
          <w:sz w:val="20"/>
          <w:szCs w:val="20"/>
        </w:rPr>
      </w:pPr>
      <w:r w:rsidRPr="00431551">
        <w:rPr>
          <w:rFonts w:ascii="Cambria" w:hAnsi="Cambria" w:cstheme="minorHAnsi"/>
          <w:sz w:val="20"/>
          <w:szCs w:val="20"/>
        </w:rPr>
        <w:t xml:space="preserve">Strony ustanawiają odpowiedzialność Wykonawcy za niewykonanie lub nienależyte wykonanie Umowy w formie kar umownych w następujących wysokościach i przypadkach:  </w:t>
      </w:r>
    </w:p>
    <w:p w14:paraId="3DBC00F0" w14:textId="77777777" w:rsidR="000A7E0B" w:rsidRPr="00431551" w:rsidRDefault="000A7E0B" w:rsidP="000A7E0B">
      <w:pPr>
        <w:numPr>
          <w:ilvl w:val="1"/>
          <w:numId w:val="31"/>
        </w:numPr>
        <w:spacing w:after="0" w:line="240" w:lineRule="auto"/>
        <w:ind w:left="993" w:right="2" w:hanging="434"/>
        <w:jc w:val="both"/>
        <w:rPr>
          <w:rFonts w:ascii="Cambria" w:hAnsi="Cambria" w:cstheme="minorHAnsi"/>
          <w:sz w:val="20"/>
          <w:szCs w:val="20"/>
        </w:rPr>
      </w:pPr>
      <w:r w:rsidRPr="00431551">
        <w:rPr>
          <w:rFonts w:ascii="Cambria" w:hAnsi="Cambria" w:cstheme="minorHAnsi"/>
          <w:sz w:val="20"/>
          <w:szCs w:val="20"/>
        </w:rPr>
        <w:t xml:space="preserve">w przypadku niedotrzymania terminów określonych w § 3 ust. 1, Zamawiający ma prawo naliczyć karę umowną w wysokości </w:t>
      </w:r>
      <w:r w:rsidRPr="00431551">
        <w:rPr>
          <w:rFonts w:ascii="Cambria" w:hAnsi="Cambria" w:cstheme="minorHAnsi"/>
          <w:b/>
          <w:sz w:val="20"/>
          <w:szCs w:val="20"/>
        </w:rPr>
        <w:t>0,5 %</w:t>
      </w:r>
      <w:r w:rsidRPr="00431551">
        <w:rPr>
          <w:rFonts w:ascii="Cambria" w:hAnsi="Cambria" w:cstheme="minorHAnsi"/>
          <w:sz w:val="20"/>
          <w:szCs w:val="20"/>
        </w:rPr>
        <w:t xml:space="preserve"> wynagrodzenia brutto, określonego w § </w:t>
      </w:r>
      <w:r w:rsidR="00533D01">
        <w:rPr>
          <w:rFonts w:ascii="Cambria" w:hAnsi="Cambria" w:cstheme="minorHAnsi"/>
          <w:sz w:val="20"/>
          <w:szCs w:val="20"/>
        </w:rPr>
        <w:t>6</w:t>
      </w:r>
      <w:r w:rsidRPr="00431551">
        <w:rPr>
          <w:rFonts w:ascii="Cambria" w:hAnsi="Cambria" w:cstheme="minorHAnsi"/>
          <w:sz w:val="20"/>
          <w:szCs w:val="20"/>
        </w:rPr>
        <w:t xml:space="preserve"> ust. </w:t>
      </w:r>
      <w:r w:rsidR="00533D01">
        <w:rPr>
          <w:rFonts w:ascii="Cambria" w:hAnsi="Cambria" w:cstheme="minorHAnsi"/>
          <w:sz w:val="20"/>
          <w:szCs w:val="20"/>
        </w:rPr>
        <w:t>2</w:t>
      </w:r>
      <w:r w:rsidRPr="00431551">
        <w:rPr>
          <w:rFonts w:ascii="Cambria" w:hAnsi="Cambria" w:cstheme="minorHAnsi"/>
          <w:sz w:val="20"/>
          <w:szCs w:val="20"/>
        </w:rPr>
        <w:t xml:space="preserve"> Umowy, za każdy rozpoczęty dzień zwłoki;  </w:t>
      </w:r>
    </w:p>
    <w:p w14:paraId="707CDEA9" w14:textId="77777777" w:rsidR="000A7E0B" w:rsidRPr="00431551" w:rsidRDefault="000A7E0B" w:rsidP="000A7E0B">
      <w:pPr>
        <w:numPr>
          <w:ilvl w:val="0"/>
          <w:numId w:val="31"/>
        </w:numPr>
        <w:spacing w:after="0" w:line="240" w:lineRule="auto"/>
        <w:ind w:left="426" w:right="2" w:hanging="426"/>
        <w:jc w:val="both"/>
        <w:rPr>
          <w:rFonts w:ascii="Cambria" w:hAnsi="Cambria" w:cstheme="minorHAnsi"/>
          <w:sz w:val="20"/>
          <w:szCs w:val="20"/>
        </w:rPr>
      </w:pPr>
      <w:r w:rsidRPr="00431551">
        <w:rPr>
          <w:rFonts w:ascii="Cambria" w:hAnsi="Cambria" w:cstheme="minorHAnsi"/>
          <w:sz w:val="20"/>
          <w:szCs w:val="20"/>
        </w:rPr>
        <w:t xml:space="preserve">W przypadku odstąpienia od Umowy przez Stronę z przyczyn nieleżących po stronie Zamawiającego, Zamawiający będzie uprawniony do naliczenia Wykonawcy kary umownej w wysokości 30% wynagrodzenia brutto, określonego w § </w:t>
      </w:r>
      <w:r w:rsidR="00F5406F">
        <w:rPr>
          <w:rFonts w:ascii="Cambria" w:hAnsi="Cambria" w:cstheme="minorHAnsi"/>
          <w:sz w:val="20"/>
          <w:szCs w:val="20"/>
        </w:rPr>
        <w:t>6</w:t>
      </w:r>
      <w:r w:rsidRPr="00431551">
        <w:rPr>
          <w:rFonts w:ascii="Cambria" w:hAnsi="Cambria" w:cstheme="minorHAnsi"/>
          <w:sz w:val="20"/>
          <w:szCs w:val="20"/>
        </w:rPr>
        <w:t xml:space="preserve"> ust. </w:t>
      </w:r>
      <w:r w:rsidR="00F5406F">
        <w:rPr>
          <w:rFonts w:ascii="Cambria" w:hAnsi="Cambria" w:cstheme="minorHAnsi"/>
          <w:sz w:val="20"/>
          <w:szCs w:val="20"/>
        </w:rPr>
        <w:t>2</w:t>
      </w:r>
      <w:r w:rsidRPr="00431551">
        <w:rPr>
          <w:rFonts w:ascii="Cambria" w:hAnsi="Cambria" w:cstheme="minorHAnsi"/>
          <w:sz w:val="20"/>
          <w:szCs w:val="20"/>
        </w:rPr>
        <w:t xml:space="preserve"> Umowy. </w:t>
      </w:r>
    </w:p>
    <w:p w14:paraId="0176F3AF" w14:textId="77777777" w:rsidR="000A7E0B" w:rsidRPr="00431551" w:rsidRDefault="000A7E0B" w:rsidP="000A7E0B">
      <w:pPr>
        <w:numPr>
          <w:ilvl w:val="0"/>
          <w:numId w:val="31"/>
        </w:numPr>
        <w:spacing w:after="0" w:line="240" w:lineRule="auto"/>
        <w:ind w:left="426" w:right="2" w:hanging="426"/>
        <w:jc w:val="both"/>
        <w:rPr>
          <w:rFonts w:ascii="Cambria" w:hAnsi="Cambria" w:cstheme="minorHAnsi"/>
          <w:sz w:val="20"/>
          <w:szCs w:val="20"/>
        </w:rPr>
      </w:pPr>
      <w:r w:rsidRPr="00431551">
        <w:rPr>
          <w:rFonts w:ascii="Cambria" w:hAnsi="Cambria" w:cstheme="minorHAnsi"/>
          <w:sz w:val="20"/>
          <w:szCs w:val="20"/>
        </w:rPr>
        <w:t xml:space="preserve">Jeżeli zwłoka w stosunku do terminu, o którym mowa w § 3 ust. 1 Umowy przekroczy 30 dni Zamawiający może odstąpić od Umowy i naliczyć karę umowną za odstąpienie od Umowy w  wysokości 30 % wynagrodzenia określonego w § </w:t>
      </w:r>
      <w:r w:rsidR="00533D01">
        <w:rPr>
          <w:rFonts w:ascii="Cambria" w:hAnsi="Cambria" w:cstheme="minorHAnsi"/>
          <w:sz w:val="20"/>
          <w:szCs w:val="20"/>
        </w:rPr>
        <w:t>6</w:t>
      </w:r>
      <w:r w:rsidRPr="00431551">
        <w:rPr>
          <w:rFonts w:ascii="Cambria" w:hAnsi="Cambria" w:cstheme="minorHAnsi"/>
          <w:sz w:val="20"/>
          <w:szCs w:val="20"/>
        </w:rPr>
        <w:t xml:space="preserve"> ust. </w:t>
      </w:r>
      <w:r w:rsidR="00533D01">
        <w:rPr>
          <w:rFonts w:ascii="Cambria" w:hAnsi="Cambria" w:cstheme="minorHAnsi"/>
          <w:sz w:val="20"/>
          <w:szCs w:val="20"/>
        </w:rPr>
        <w:t>2</w:t>
      </w:r>
      <w:r w:rsidRPr="00431551">
        <w:rPr>
          <w:rFonts w:ascii="Cambria" w:hAnsi="Cambria" w:cstheme="minorHAnsi"/>
          <w:sz w:val="20"/>
          <w:szCs w:val="20"/>
        </w:rPr>
        <w:t xml:space="preserve"> Umowy.  </w:t>
      </w:r>
    </w:p>
    <w:p w14:paraId="4B6F1E78" w14:textId="77777777" w:rsidR="000A7E0B" w:rsidRPr="00431551" w:rsidRDefault="000A7E0B" w:rsidP="000A7E0B">
      <w:pPr>
        <w:numPr>
          <w:ilvl w:val="0"/>
          <w:numId w:val="31"/>
        </w:numPr>
        <w:spacing w:after="0" w:line="240" w:lineRule="auto"/>
        <w:ind w:left="426" w:right="2" w:hanging="426"/>
        <w:jc w:val="both"/>
        <w:rPr>
          <w:rFonts w:ascii="Cambria" w:hAnsi="Cambria" w:cstheme="minorHAnsi"/>
          <w:sz w:val="20"/>
          <w:szCs w:val="20"/>
        </w:rPr>
      </w:pPr>
      <w:r w:rsidRPr="00431551">
        <w:rPr>
          <w:rFonts w:ascii="Cambria" w:hAnsi="Cambria" w:cstheme="minorHAnsi"/>
          <w:sz w:val="20"/>
          <w:szCs w:val="20"/>
        </w:rPr>
        <w:t xml:space="preserve">Postanowienia ust. 1-3 powyżej nie wyłączają możliwości dochodzenia przez Zamawiającego od Wykonawcy odszkodowania przewyższającego wysokość zastrzeżonych kar umownych na zasadach ogólnych, do wysokości rzeczywiście poniesionej szkody. </w:t>
      </w:r>
    </w:p>
    <w:p w14:paraId="310DEF09" w14:textId="77777777" w:rsidR="000A7E0B" w:rsidRPr="00431551" w:rsidRDefault="000A7E0B" w:rsidP="000A7E0B">
      <w:pPr>
        <w:numPr>
          <w:ilvl w:val="0"/>
          <w:numId w:val="31"/>
        </w:numPr>
        <w:spacing w:after="0" w:line="240" w:lineRule="auto"/>
        <w:ind w:left="426" w:right="2" w:hanging="426"/>
        <w:jc w:val="both"/>
        <w:rPr>
          <w:rFonts w:ascii="Cambria" w:hAnsi="Cambria" w:cstheme="minorHAnsi"/>
          <w:sz w:val="20"/>
          <w:szCs w:val="20"/>
        </w:rPr>
      </w:pPr>
      <w:r w:rsidRPr="00431551">
        <w:rPr>
          <w:rFonts w:ascii="Cambria" w:hAnsi="Cambria" w:cstheme="minorHAnsi"/>
          <w:sz w:val="20"/>
          <w:szCs w:val="20"/>
        </w:rPr>
        <w:t xml:space="preserve">Wykonawca zobowiązuje się pokryć wszystkie straty poniesione przez Zamawiającego lub osoby trzecie, powstałe w czasie wykonywania Umowy z przyczyn leżących po stronie Wykonawcy, wynikłe z wadliwego lub nieterminowego wykonania Umowy. </w:t>
      </w:r>
    </w:p>
    <w:p w14:paraId="7E97F9AB" w14:textId="77777777" w:rsidR="000A7E0B" w:rsidRPr="00431551" w:rsidRDefault="000A7E0B" w:rsidP="000A7E0B">
      <w:pPr>
        <w:numPr>
          <w:ilvl w:val="0"/>
          <w:numId w:val="31"/>
        </w:numPr>
        <w:spacing w:after="0" w:line="240" w:lineRule="auto"/>
        <w:ind w:left="426" w:right="2" w:hanging="426"/>
        <w:jc w:val="both"/>
        <w:rPr>
          <w:rFonts w:ascii="Cambria" w:hAnsi="Cambria" w:cstheme="minorHAnsi"/>
          <w:sz w:val="20"/>
          <w:szCs w:val="20"/>
        </w:rPr>
      </w:pPr>
      <w:r w:rsidRPr="00431551">
        <w:rPr>
          <w:rFonts w:ascii="Cambria" w:hAnsi="Cambria" w:cstheme="minorHAnsi"/>
          <w:sz w:val="20"/>
          <w:szCs w:val="20"/>
        </w:rPr>
        <w:t xml:space="preserve">Wykonawca wyraża zgodę na potrącenie przez Zamawiającego kar umownych  z przysługującego Wykonawcy Wynagrodzenia określonego w § </w:t>
      </w:r>
      <w:r w:rsidR="00533D01">
        <w:rPr>
          <w:rFonts w:ascii="Cambria" w:hAnsi="Cambria" w:cstheme="minorHAnsi"/>
          <w:sz w:val="20"/>
          <w:szCs w:val="20"/>
        </w:rPr>
        <w:t>6</w:t>
      </w:r>
      <w:r w:rsidRPr="00431551">
        <w:rPr>
          <w:rFonts w:ascii="Cambria" w:hAnsi="Cambria" w:cstheme="minorHAnsi"/>
          <w:sz w:val="20"/>
          <w:szCs w:val="20"/>
        </w:rPr>
        <w:t xml:space="preserve"> ust. </w:t>
      </w:r>
      <w:r w:rsidR="00533D01">
        <w:rPr>
          <w:rFonts w:ascii="Cambria" w:hAnsi="Cambria" w:cstheme="minorHAnsi"/>
          <w:sz w:val="20"/>
          <w:szCs w:val="20"/>
        </w:rPr>
        <w:t>2</w:t>
      </w:r>
      <w:r w:rsidRPr="00431551">
        <w:rPr>
          <w:rFonts w:ascii="Cambria" w:hAnsi="Cambria" w:cstheme="minorHAnsi"/>
          <w:sz w:val="20"/>
          <w:szCs w:val="20"/>
        </w:rPr>
        <w:t xml:space="preserve"> bez uprzedniego wezwania do zapłaty, lub na podstawie noty księgowej wystawionej przez Zamawiającego. </w:t>
      </w:r>
    </w:p>
    <w:p w14:paraId="275212D1" w14:textId="77777777" w:rsidR="000A7E0B" w:rsidRPr="00431551" w:rsidRDefault="000A7E0B" w:rsidP="000A7E0B">
      <w:pPr>
        <w:numPr>
          <w:ilvl w:val="0"/>
          <w:numId w:val="31"/>
        </w:numPr>
        <w:spacing w:after="0" w:line="240" w:lineRule="auto"/>
        <w:ind w:left="426" w:right="2" w:hanging="426"/>
        <w:jc w:val="both"/>
        <w:rPr>
          <w:rFonts w:ascii="Cambria" w:hAnsi="Cambria" w:cstheme="minorHAnsi"/>
          <w:sz w:val="20"/>
          <w:szCs w:val="20"/>
        </w:rPr>
      </w:pPr>
      <w:r w:rsidRPr="00431551">
        <w:rPr>
          <w:rFonts w:ascii="Cambria" w:hAnsi="Cambria" w:cstheme="minorHAnsi"/>
          <w:sz w:val="20"/>
          <w:szCs w:val="20"/>
        </w:rPr>
        <w:t xml:space="preserve">W przypadku, gdy zapłata kary umownej nie następuje w drodze potrącenia z Wynagrodzenia Wykonawcy, Wykonawca jest zobowiązany do zapłaty kary umownej w terminie 14 dni od dnia otrzymania noty księgowej wystawionej przez Zamawiającego. Sposób zapłaty przez Wykonawcę na rzecz Zamawiającego kar umownych odbędzie się według wyboru Zamawiającego. </w:t>
      </w:r>
    </w:p>
    <w:p w14:paraId="12A89732" w14:textId="77777777" w:rsidR="000A7E0B" w:rsidRPr="00431551" w:rsidRDefault="000A7E0B" w:rsidP="000A7E0B">
      <w:pPr>
        <w:numPr>
          <w:ilvl w:val="0"/>
          <w:numId w:val="31"/>
        </w:numPr>
        <w:spacing w:after="0" w:line="240" w:lineRule="auto"/>
        <w:ind w:left="426" w:right="2" w:hanging="426"/>
        <w:jc w:val="both"/>
        <w:rPr>
          <w:rFonts w:ascii="Cambria" w:hAnsi="Cambria" w:cstheme="minorHAnsi"/>
          <w:sz w:val="20"/>
          <w:szCs w:val="20"/>
        </w:rPr>
      </w:pPr>
      <w:r w:rsidRPr="00431551">
        <w:rPr>
          <w:rFonts w:ascii="Cambria" w:hAnsi="Cambria" w:cstheme="minorHAnsi"/>
          <w:sz w:val="20"/>
          <w:szCs w:val="20"/>
        </w:rPr>
        <w:t xml:space="preserve">Maksymalna wysokość kar umownych zostaje ograniczona do łącznej sumy wynagrodzenia brutto, o którym mowa w § </w:t>
      </w:r>
      <w:r w:rsidR="00533D01">
        <w:rPr>
          <w:rFonts w:ascii="Cambria" w:hAnsi="Cambria" w:cstheme="minorHAnsi"/>
          <w:sz w:val="20"/>
          <w:szCs w:val="20"/>
        </w:rPr>
        <w:t>6</w:t>
      </w:r>
      <w:r w:rsidRPr="00431551">
        <w:rPr>
          <w:rFonts w:ascii="Cambria" w:hAnsi="Cambria" w:cstheme="minorHAnsi"/>
          <w:sz w:val="20"/>
          <w:szCs w:val="20"/>
        </w:rPr>
        <w:t xml:space="preserve"> ust. </w:t>
      </w:r>
      <w:r w:rsidR="00533D01">
        <w:rPr>
          <w:rFonts w:ascii="Cambria" w:hAnsi="Cambria" w:cstheme="minorHAnsi"/>
          <w:sz w:val="20"/>
          <w:szCs w:val="20"/>
        </w:rPr>
        <w:t>2</w:t>
      </w:r>
      <w:r w:rsidRPr="00431551">
        <w:rPr>
          <w:rFonts w:ascii="Cambria" w:hAnsi="Cambria" w:cstheme="minorHAnsi"/>
          <w:sz w:val="20"/>
          <w:szCs w:val="20"/>
        </w:rPr>
        <w:t xml:space="preserve">.  </w:t>
      </w:r>
    </w:p>
    <w:p w14:paraId="68BD26A3" w14:textId="77777777" w:rsidR="000A7E0B" w:rsidRPr="00431551" w:rsidRDefault="000A7E0B" w:rsidP="000A7E0B">
      <w:pPr>
        <w:spacing w:after="0" w:line="240" w:lineRule="auto"/>
        <w:ind w:left="426" w:right="2"/>
        <w:rPr>
          <w:rFonts w:ascii="Cambria" w:hAnsi="Cambria" w:cstheme="minorHAnsi"/>
          <w:sz w:val="20"/>
          <w:szCs w:val="20"/>
        </w:rPr>
      </w:pPr>
    </w:p>
    <w:p w14:paraId="3B803460" w14:textId="77777777" w:rsidR="000A7E0B" w:rsidRPr="00431551" w:rsidRDefault="000A7E0B" w:rsidP="000A7E0B">
      <w:pPr>
        <w:spacing w:after="0" w:line="240" w:lineRule="auto"/>
        <w:ind w:right="2"/>
        <w:rPr>
          <w:rFonts w:ascii="Cambria" w:hAnsi="Cambria" w:cstheme="minorHAnsi"/>
          <w:sz w:val="20"/>
          <w:szCs w:val="20"/>
        </w:rPr>
      </w:pPr>
      <w:r w:rsidRPr="00431551">
        <w:rPr>
          <w:rFonts w:ascii="Cambria" w:hAnsi="Cambria" w:cstheme="minorHAnsi"/>
          <w:sz w:val="20"/>
          <w:szCs w:val="20"/>
        </w:rPr>
        <w:t xml:space="preserve"> </w:t>
      </w:r>
    </w:p>
    <w:p w14:paraId="406615B3" w14:textId="77777777" w:rsidR="000A7E0B" w:rsidRPr="00431551" w:rsidRDefault="000A7E0B" w:rsidP="000A7E0B">
      <w:pPr>
        <w:pStyle w:val="Nagwek1"/>
        <w:spacing w:after="0" w:line="240" w:lineRule="auto"/>
        <w:ind w:left="0" w:right="2" w:firstLine="0"/>
        <w:rPr>
          <w:rFonts w:ascii="Cambria" w:hAnsi="Cambria" w:cstheme="minorHAnsi"/>
          <w:sz w:val="20"/>
          <w:szCs w:val="20"/>
        </w:rPr>
      </w:pPr>
      <w:r w:rsidRPr="00431551">
        <w:rPr>
          <w:rFonts w:ascii="Cambria" w:hAnsi="Cambria" w:cstheme="minorHAnsi"/>
          <w:sz w:val="20"/>
          <w:szCs w:val="20"/>
        </w:rPr>
        <w:t xml:space="preserve">§ </w:t>
      </w:r>
      <w:r>
        <w:rPr>
          <w:rFonts w:ascii="Cambria" w:hAnsi="Cambria" w:cstheme="minorHAnsi"/>
          <w:sz w:val="20"/>
          <w:szCs w:val="20"/>
        </w:rPr>
        <w:t>8</w:t>
      </w:r>
    </w:p>
    <w:p w14:paraId="275B512A" w14:textId="77777777" w:rsidR="000A7E0B" w:rsidRPr="00431551" w:rsidRDefault="000A7E0B" w:rsidP="000A7E0B">
      <w:pPr>
        <w:pStyle w:val="Nagwek1"/>
        <w:spacing w:after="0" w:line="240" w:lineRule="auto"/>
        <w:ind w:left="0" w:right="2" w:firstLine="0"/>
        <w:rPr>
          <w:rFonts w:ascii="Cambria" w:hAnsi="Cambria" w:cstheme="minorHAnsi"/>
          <w:sz w:val="20"/>
          <w:szCs w:val="20"/>
        </w:rPr>
      </w:pPr>
      <w:r w:rsidRPr="00431551">
        <w:rPr>
          <w:rFonts w:ascii="Cambria" w:hAnsi="Cambria" w:cstheme="minorHAnsi"/>
          <w:sz w:val="20"/>
          <w:szCs w:val="20"/>
        </w:rPr>
        <w:t>ZACHOWANIE POUFNOŚCI</w:t>
      </w:r>
    </w:p>
    <w:p w14:paraId="754589A1" w14:textId="77777777" w:rsidR="000A7E0B" w:rsidRPr="00431551" w:rsidRDefault="000A7E0B" w:rsidP="000A7E0B">
      <w:pPr>
        <w:numPr>
          <w:ilvl w:val="0"/>
          <w:numId w:val="19"/>
        </w:numPr>
        <w:spacing w:after="0" w:line="240" w:lineRule="auto"/>
        <w:ind w:left="426" w:right="2" w:hanging="426"/>
        <w:jc w:val="both"/>
        <w:rPr>
          <w:rFonts w:ascii="Cambria" w:hAnsi="Cambria" w:cstheme="minorHAnsi"/>
          <w:sz w:val="20"/>
          <w:szCs w:val="20"/>
        </w:rPr>
      </w:pPr>
      <w:r w:rsidRPr="00431551">
        <w:rPr>
          <w:rFonts w:ascii="Cambria" w:hAnsi="Cambria" w:cstheme="minorHAnsi"/>
          <w:sz w:val="20"/>
          <w:szCs w:val="20"/>
        </w:rPr>
        <w:t xml:space="preserve">Umowa jest jawna i podlega udostępnieniu na zasadach określonych w przepisach o dostępie do informacji publicznej. Wykonawcy nie wolno jednak, bez uzyskania uprzedniej zgody drugiej Strony, udzielonej w formie pisemnej pod rygorem nieważności, ujawnić osobie trzeciej dokumentów zawierających informacje techniczne, technologiczne, organizacyjne lub inne informacje posiadające wartość gospodarczą, w szczególności specyfikacji, planów, rysunków, wzorów lub informacji przekazanych przez drugą Stronę na jej rzecz w związku  z realizacją Umowy. </w:t>
      </w:r>
    </w:p>
    <w:p w14:paraId="07BDC95F" w14:textId="77777777" w:rsidR="000A7E0B" w:rsidRPr="00431551" w:rsidRDefault="000A7E0B" w:rsidP="000A7E0B">
      <w:pPr>
        <w:numPr>
          <w:ilvl w:val="0"/>
          <w:numId w:val="19"/>
        </w:numPr>
        <w:spacing w:after="0" w:line="240" w:lineRule="auto"/>
        <w:ind w:left="426" w:right="2" w:hanging="426"/>
        <w:jc w:val="both"/>
        <w:rPr>
          <w:rFonts w:ascii="Cambria" w:hAnsi="Cambria" w:cstheme="minorHAnsi"/>
          <w:sz w:val="20"/>
          <w:szCs w:val="20"/>
        </w:rPr>
      </w:pPr>
      <w:r w:rsidRPr="00431551">
        <w:rPr>
          <w:rFonts w:ascii="Cambria" w:hAnsi="Cambria" w:cstheme="minorHAnsi"/>
          <w:sz w:val="20"/>
          <w:szCs w:val="20"/>
        </w:rPr>
        <w:t xml:space="preserve">Strony ustalają, że wszelkie informacje uzyskane w związku z realizacją Umowy nie będą udostępniane publicznie i Wykonawca nie będzie ujawniać ich osobom trzecim bez uzyskania uprzedniej zgody </w:t>
      </w:r>
      <w:r w:rsidRPr="00431551">
        <w:rPr>
          <w:rFonts w:ascii="Cambria" w:hAnsi="Cambria" w:cstheme="minorHAnsi"/>
          <w:sz w:val="20"/>
          <w:szCs w:val="20"/>
        </w:rPr>
        <w:lastRenderedPageBreak/>
        <w:t xml:space="preserve">Zamawiającego, udzielonej w formie pisemnej pod rygorem nieważności oraz, że będzie wykorzystywać je jedynie do realizacji zobowiązań wynikających  z Umowy. </w:t>
      </w:r>
    </w:p>
    <w:p w14:paraId="16E2F9F0" w14:textId="77777777" w:rsidR="000A7E0B" w:rsidRPr="00431551" w:rsidRDefault="000A7E0B" w:rsidP="000A7E0B">
      <w:pPr>
        <w:numPr>
          <w:ilvl w:val="0"/>
          <w:numId w:val="19"/>
        </w:numPr>
        <w:spacing w:after="0" w:line="240" w:lineRule="auto"/>
        <w:ind w:left="426" w:right="2" w:hanging="426"/>
        <w:jc w:val="both"/>
        <w:rPr>
          <w:rFonts w:ascii="Cambria" w:hAnsi="Cambria" w:cstheme="minorHAnsi"/>
          <w:sz w:val="20"/>
          <w:szCs w:val="20"/>
        </w:rPr>
      </w:pPr>
      <w:r w:rsidRPr="00431551">
        <w:rPr>
          <w:rFonts w:ascii="Cambria" w:hAnsi="Cambria" w:cstheme="minorHAnsi"/>
          <w:sz w:val="20"/>
          <w:szCs w:val="20"/>
        </w:rPr>
        <w:t xml:space="preserve">Wykonawca nie może bez uzyskania uprzedniej zgody Zamawiającego, udzielonej w formie pisemnej pod rygorem nieważności udostępniać osobom trzecim informacji dotyczącej w szczególności eksploatowanych przez Zamawiającego systemów teleinformatycznych. </w:t>
      </w:r>
    </w:p>
    <w:p w14:paraId="1C9B170D" w14:textId="77777777" w:rsidR="000A7E0B" w:rsidRPr="00431551" w:rsidRDefault="000A7E0B" w:rsidP="000A7E0B">
      <w:pPr>
        <w:numPr>
          <w:ilvl w:val="0"/>
          <w:numId w:val="19"/>
        </w:numPr>
        <w:spacing w:after="0" w:line="240" w:lineRule="auto"/>
        <w:ind w:left="426" w:right="2" w:hanging="426"/>
        <w:jc w:val="both"/>
        <w:rPr>
          <w:rFonts w:ascii="Cambria" w:hAnsi="Cambria" w:cstheme="minorHAnsi"/>
          <w:sz w:val="20"/>
          <w:szCs w:val="20"/>
        </w:rPr>
      </w:pPr>
      <w:r w:rsidRPr="00431551">
        <w:rPr>
          <w:rFonts w:ascii="Cambria" w:hAnsi="Cambria" w:cstheme="minorHAnsi"/>
          <w:sz w:val="20"/>
          <w:szCs w:val="20"/>
        </w:rPr>
        <w:t xml:space="preserve">Zobowiązanie powyższe nie dotyczy sytuacji udostępnienia informacji upoważnionym władzom lub organom administracyjnym, na ich prawnie uzasadnione żądanie.  </w:t>
      </w:r>
    </w:p>
    <w:p w14:paraId="04CFFD4E" w14:textId="77777777" w:rsidR="000A7E0B" w:rsidRPr="00431551" w:rsidRDefault="000A7E0B" w:rsidP="000A7E0B">
      <w:pPr>
        <w:numPr>
          <w:ilvl w:val="0"/>
          <w:numId w:val="19"/>
        </w:numPr>
        <w:spacing w:after="0" w:line="240" w:lineRule="auto"/>
        <w:ind w:left="426" w:right="2" w:hanging="426"/>
        <w:jc w:val="both"/>
        <w:rPr>
          <w:rFonts w:ascii="Cambria" w:hAnsi="Cambria" w:cstheme="minorHAnsi"/>
          <w:sz w:val="20"/>
          <w:szCs w:val="20"/>
        </w:rPr>
      </w:pPr>
      <w:r w:rsidRPr="00431551">
        <w:rPr>
          <w:rFonts w:ascii="Cambria" w:hAnsi="Cambria" w:cstheme="minorHAnsi"/>
          <w:sz w:val="20"/>
          <w:szCs w:val="20"/>
        </w:rPr>
        <w:t xml:space="preserve">Wykonawca odpowiada za zachowanie zasad poufności, określonych w niniejszym paragrafie, przez wszystkie osoby, którymi posługuje się przy wykonywaniu Umowy. </w:t>
      </w:r>
    </w:p>
    <w:p w14:paraId="3A3559ED" w14:textId="77777777" w:rsidR="000A7E0B" w:rsidRPr="00431551" w:rsidRDefault="000A7E0B" w:rsidP="000A7E0B">
      <w:pPr>
        <w:numPr>
          <w:ilvl w:val="0"/>
          <w:numId w:val="19"/>
        </w:numPr>
        <w:spacing w:after="0" w:line="240" w:lineRule="auto"/>
        <w:ind w:left="426" w:right="2" w:hanging="426"/>
        <w:jc w:val="both"/>
        <w:rPr>
          <w:rFonts w:ascii="Cambria" w:hAnsi="Cambria" w:cstheme="minorHAnsi"/>
          <w:sz w:val="20"/>
          <w:szCs w:val="20"/>
        </w:rPr>
      </w:pPr>
      <w:r w:rsidRPr="00431551">
        <w:rPr>
          <w:rFonts w:ascii="Cambria" w:hAnsi="Cambria" w:cstheme="minorHAnsi"/>
          <w:sz w:val="20"/>
          <w:szCs w:val="20"/>
        </w:rPr>
        <w:t>Postanowienia niniejszego paragrafu obowiązują również po wygaśnięciu lub rozwiązaniu Umowy.</w:t>
      </w:r>
    </w:p>
    <w:p w14:paraId="2BC7A29B" w14:textId="77777777" w:rsidR="000A7E0B" w:rsidRPr="00431551" w:rsidRDefault="000A7E0B" w:rsidP="000A7E0B">
      <w:pPr>
        <w:spacing w:after="0" w:line="240" w:lineRule="auto"/>
        <w:ind w:right="2"/>
        <w:rPr>
          <w:rFonts w:ascii="Cambria" w:hAnsi="Cambria" w:cstheme="minorHAnsi"/>
          <w:sz w:val="20"/>
          <w:szCs w:val="20"/>
        </w:rPr>
      </w:pPr>
    </w:p>
    <w:p w14:paraId="24B5CF0E" w14:textId="77777777" w:rsidR="000A7E0B" w:rsidRPr="00431551" w:rsidRDefault="000A7E0B" w:rsidP="000A7E0B">
      <w:pPr>
        <w:spacing w:after="0" w:line="240" w:lineRule="auto"/>
        <w:ind w:right="2"/>
        <w:rPr>
          <w:rFonts w:ascii="Cambria" w:hAnsi="Cambria" w:cstheme="minorHAnsi"/>
          <w:sz w:val="20"/>
          <w:szCs w:val="20"/>
        </w:rPr>
      </w:pPr>
    </w:p>
    <w:p w14:paraId="6DD50F25" w14:textId="77777777" w:rsidR="000A7E0B" w:rsidRPr="00431551" w:rsidRDefault="000A7E0B" w:rsidP="000A7E0B">
      <w:pPr>
        <w:pStyle w:val="Nagwek1"/>
        <w:spacing w:after="0" w:line="240" w:lineRule="auto"/>
        <w:ind w:right="2"/>
        <w:rPr>
          <w:rFonts w:ascii="Cambria" w:hAnsi="Cambria" w:cstheme="minorHAnsi"/>
          <w:sz w:val="20"/>
          <w:szCs w:val="20"/>
        </w:rPr>
      </w:pPr>
      <w:r w:rsidRPr="00431551">
        <w:rPr>
          <w:rFonts w:ascii="Cambria" w:hAnsi="Cambria" w:cstheme="minorHAnsi"/>
          <w:sz w:val="20"/>
          <w:szCs w:val="20"/>
        </w:rPr>
        <w:t xml:space="preserve">§ </w:t>
      </w:r>
      <w:r>
        <w:rPr>
          <w:rFonts w:ascii="Cambria" w:hAnsi="Cambria" w:cstheme="minorHAnsi"/>
          <w:sz w:val="20"/>
          <w:szCs w:val="20"/>
        </w:rPr>
        <w:t>9</w:t>
      </w:r>
    </w:p>
    <w:p w14:paraId="21B2EE16" w14:textId="77777777" w:rsidR="000A7E0B" w:rsidRPr="00431551" w:rsidRDefault="000A7E0B" w:rsidP="000A7E0B">
      <w:pPr>
        <w:pStyle w:val="Nagwek1"/>
        <w:spacing w:after="0" w:line="240" w:lineRule="auto"/>
        <w:ind w:right="2"/>
        <w:rPr>
          <w:rFonts w:ascii="Cambria" w:hAnsi="Cambria" w:cstheme="minorHAnsi"/>
          <w:sz w:val="20"/>
          <w:szCs w:val="20"/>
        </w:rPr>
      </w:pPr>
      <w:r w:rsidRPr="00431551">
        <w:rPr>
          <w:rFonts w:ascii="Cambria" w:hAnsi="Cambria" w:cstheme="minorHAnsi"/>
          <w:sz w:val="20"/>
          <w:szCs w:val="20"/>
        </w:rPr>
        <w:t>ODSTĄPIENIE OD UMOWY</w:t>
      </w:r>
    </w:p>
    <w:p w14:paraId="68648E58" w14:textId="77777777" w:rsidR="000A7E0B" w:rsidRPr="00431551" w:rsidRDefault="000A7E0B" w:rsidP="000A7E0B">
      <w:pPr>
        <w:numPr>
          <w:ilvl w:val="0"/>
          <w:numId w:val="32"/>
        </w:numPr>
        <w:spacing w:after="0" w:line="240" w:lineRule="auto"/>
        <w:ind w:left="426" w:right="2" w:hanging="426"/>
        <w:jc w:val="both"/>
        <w:rPr>
          <w:rFonts w:ascii="Cambria" w:hAnsi="Cambria" w:cstheme="minorHAnsi"/>
          <w:sz w:val="20"/>
          <w:szCs w:val="20"/>
        </w:rPr>
      </w:pPr>
      <w:r w:rsidRPr="00431551">
        <w:rPr>
          <w:rFonts w:ascii="Cambria" w:hAnsi="Cambria" w:cstheme="minorHAnsi"/>
          <w:sz w:val="20"/>
          <w:szCs w:val="20"/>
        </w:rPr>
        <w:t>Zamawiający może odstąpić od Umowy w przypadkach określonych w przepisach obowiązującego prawa, w szczególności Kodeksu cywilnego oraz przypadkach przewidzianych w Umowie. Strony zgodnie postanawiają, iż odstąpienie od Umowy, według wyboru Zamawiającego ma skutek ex tunc lub ex nunc.</w:t>
      </w:r>
      <w:r w:rsidRPr="00431551">
        <w:rPr>
          <w:rFonts w:ascii="Cambria" w:hAnsi="Cambria" w:cstheme="minorHAnsi"/>
          <w:b/>
          <w:sz w:val="20"/>
          <w:szCs w:val="20"/>
        </w:rPr>
        <w:t xml:space="preserve"> </w:t>
      </w:r>
    </w:p>
    <w:p w14:paraId="74B5A354" w14:textId="77777777" w:rsidR="000A7E0B" w:rsidRPr="00431551" w:rsidRDefault="000A7E0B" w:rsidP="000A7E0B">
      <w:pPr>
        <w:numPr>
          <w:ilvl w:val="0"/>
          <w:numId w:val="32"/>
        </w:numPr>
        <w:spacing w:after="0" w:line="240" w:lineRule="auto"/>
        <w:ind w:left="426" w:right="2" w:hanging="426"/>
        <w:jc w:val="both"/>
        <w:rPr>
          <w:rFonts w:ascii="Cambria" w:hAnsi="Cambria" w:cstheme="minorHAnsi"/>
          <w:sz w:val="20"/>
          <w:szCs w:val="20"/>
        </w:rPr>
      </w:pPr>
      <w:r w:rsidRPr="00431551">
        <w:rPr>
          <w:rFonts w:ascii="Cambria" w:hAnsi="Cambria" w:cstheme="minorHAnsi"/>
          <w:sz w:val="20"/>
          <w:szCs w:val="20"/>
        </w:rPr>
        <w:t>Zamawiający może odstąpić od Umowy:</w:t>
      </w:r>
    </w:p>
    <w:p w14:paraId="7747B3CA" w14:textId="77777777" w:rsidR="000A7E0B" w:rsidRPr="00431551" w:rsidRDefault="000A7E0B" w:rsidP="000A7E0B">
      <w:pPr>
        <w:spacing w:after="0" w:line="240" w:lineRule="auto"/>
        <w:ind w:left="426" w:right="2"/>
        <w:rPr>
          <w:rFonts w:ascii="Cambria" w:hAnsi="Cambria" w:cstheme="minorHAnsi"/>
          <w:sz w:val="20"/>
          <w:szCs w:val="20"/>
        </w:rPr>
      </w:pPr>
      <w:r w:rsidRPr="00431551">
        <w:rPr>
          <w:rFonts w:ascii="Cambria" w:hAnsi="Cambria" w:cstheme="minorHAnsi"/>
          <w:sz w:val="20"/>
          <w:szCs w:val="20"/>
        </w:rPr>
        <w:t xml:space="preserve">1) gdy Wykonawca nie wykonuje Umowy lub nienależycie wykonuje Umowę, w szczególności, gdy narusza istotne postanowienia Umowy i w przypadku, gdy po upływie 3 dni od wezwania przez Zamawiającego do zaniechania przez Wykonawcę naruszeń postanowień Umowy i usunięcia ewentualnych skutków naruszeń, Wykonawca nie zastosuje się do wezwania;.  </w:t>
      </w:r>
    </w:p>
    <w:p w14:paraId="14C94A57" w14:textId="77777777" w:rsidR="000A7E0B" w:rsidRPr="00431551" w:rsidRDefault="000A7E0B" w:rsidP="000A7E0B">
      <w:pPr>
        <w:spacing w:after="0" w:line="240" w:lineRule="auto"/>
        <w:ind w:left="426" w:right="2"/>
        <w:rPr>
          <w:rFonts w:ascii="Cambria" w:hAnsi="Cambria" w:cstheme="minorHAnsi"/>
          <w:sz w:val="20"/>
          <w:szCs w:val="20"/>
        </w:rPr>
      </w:pPr>
      <w:r w:rsidRPr="00431551">
        <w:rPr>
          <w:rFonts w:ascii="Cambria" w:hAnsi="Cambria" w:cstheme="minorHAnsi"/>
          <w:sz w:val="20"/>
          <w:szCs w:val="20"/>
        </w:rPr>
        <w:t>2) gdy Wykonawca pozostaje  w zwłoce w stosunku do terminu, o którym mowa w § 3 ust. 1 o co najmniej 5 dni.</w:t>
      </w:r>
    </w:p>
    <w:p w14:paraId="0935AC1F" w14:textId="77777777" w:rsidR="000A7E0B" w:rsidRPr="00431551" w:rsidRDefault="000A7E0B" w:rsidP="000A7E0B">
      <w:pPr>
        <w:numPr>
          <w:ilvl w:val="0"/>
          <w:numId w:val="32"/>
        </w:numPr>
        <w:spacing w:after="0" w:line="240" w:lineRule="auto"/>
        <w:ind w:right="2" w:hanging="426"/>
        <w:jc w:val="both"/>
        <w:rPr>
          <w:rFonts w:ascii="Cambria" w:hAnsi="Cambria" w:cstheme="minorHAnsi"/>
          <w:sz w:val="20"/>
          <w:szCs w:val="20"/>
        </w:rPr>
      </w:pPr>
      <w:r w:rsidRPr="00431551">
        <w:rPr>
          <w:rFonts w:ascii="Cambria" w:hAnsi="Cambria" w:cstheme="minorHAnsi"/>
          <w:sz w:val="20"/>
          <w:szCs w:val="20"/>
        </w:rPr>
        <w:t xml:space="preserve">Zamawiający może odstąpić od Umowy w razie zaistnienia istotnej zmiany okoliczności powodującej, że wykonanie Umowy nie leży w interesie publicznym, czego nie można było przewidzieć w chwili zawarcia Umowy. W tym przypadku Wykonawca może żądać wyłącznie wynagrodzenia należnego z tytułu należytego wykonania części Umowy. </w:t>
      </w:r>
    </w:p>
    <w:p w14:paraId="6B18E3CC" w14:textId="77777777" w:rsidR="000A7E0B" w:rsidRPr="00431551" w:rsidRDefault="000A7E0B" w:rsidP="000A7E0B">
      <w:pPr>
        <w:numPr>
          <w:ilvl w:val="0"/>
          <w:numId w:val="32"/>
        </w:numPr>
        <w:spacing w:after="0" w:line="240" w:lineRule="auto"/>
        <w:ind w:left="426" w:right="2" w:hanging="426"/>
        <w:jc w:val="both"/>
        <w:rPr>
          <w:rFonts w:ascii="Cambria" w:hAnsi="Cambria" w:cstheme="minorHAnsi"/>
          <w:sz w:val="20"/>
          <w:szCs w:val="20"/>
        </w:rPr>
      </w:pPr>
      <w:r w:rsidRPr="00431551">
        <w:rPr>
          <w:rFonts w:ascii="Cambria" w:hAnsi="Cambria" w:cstheme="minorHAnsi"/>
          <w:sz w:val="20"/>
          <w:szCs w:val="20"/>
        </w:rPr>
        <w:t xml:space="preserve">Prawo odstąpienia zastrzeżone w Umowie Zamawiający może wykonać w terminie 30 dni od powzięcia wiadomości o okolicznościach uzasadniających odstąpienie.  </w:t>
      </w:r>
    </w:p>
    <w:p w14:paraId="34E7EE57" w14:textId="77777777" w:rsidR="000A7E0B" w:rsidRPr="00431551" w:rsidRDefault="000A7E0B" w:rsidP="000A7E0B">
      <w:pPr>
        <w:numPr>
          <w:ilvl w:val="0"/>
          <w:numId w:val="32"/>
        </w:numPr>
        <w:spacing w:after="0" w:line="240" w:lineRule="auto"/>
        <w:ind w:left="426" w:right="2" w:hanging="426"/>
        <w:jc w:val="both"/>
        <w:rPr>
          <w:rFonts w:ascii="Cambria" w:hAnsi="Cambria" w:cstheme="minorHAnsi"/>
          <w:sz w:val="20"/>
          <w:szCs w:val="20"/>
        </w:rPr>
      </w:pPr>
      <w:r w:rsidRPr="00431551">
        <w:rPr>
          <w:rFonts w:ascii="Cambria" w:hAnsi="Cambria" w:cstheme="minorHAnsi"/>
          <w:sz w:val="20"/>
          <w:szCs w:val="20"/>
        </w:rPr>
        <w:t xml:space="preserve">Odstąpienie od Umowy następuje w formie pisemnej pod rygorem nieważności i wymaga uzasadnienia.  </w:t>
      </w:r>
    </w:p>
    <w:p w14:paraId="40AF425E" w14:textId="77777777" w:rsidR="000A7E0B" w:rsidRPr="00431551" w:rsidRDefault="000A7E0B" w:rsidP="000A7E0B">
      <w:pPr>
        <w:numPr>
          <w:ilvl w:val="0"/>
          <w:numId w:val="32"/>
        </w:numPr>
        <w:spacing w:after="0" w:line="240" w:lineRule="auto"/>
        <w:ind w:left="426" w:right="2" w:hanging="426"/>
        <w:jc w:val="both"/>
        <w:rPr>
          <w:rFonts w:ascii="Cambria" w:hAnsi="Cambria" w:cstheme="minorHAnsi"/>
          <w:sz w:val="20"/>
          <w:szCs w:val="20"/>
        </w:rPr>
      </w:pPr>
      <w:r w:rsidRPr="00431551">
        <w:rPr>
          <w:rFonts w:ascii="Cambria" w:hAnsi="Cambria" w:cstheme="minorHAnsi"/>
          <w:sz w:val="20"/>
          <w:szCs w:val="20"/>
        </w:rPr>
        <w:t>W przypadku odstąpienia od Umowy ze skutkiem ex nunc Wykonawcy przysługuje wyłącznie wynagrodzenie za należycie wykonaną część Umowy w wysokości ustalonej zgodnie z ust. 7-</w:t>
      </w:r>
      <w:r w:rsidR="00533D01">
        <w:rPr>
          <w:rFonts w:ascii="Cambria" w:hAnsi="Cambria" w:cstheme="minorHAnsi"/>
          <w:sz w:val="20"/>
          <w:szCs w:val="20"/>
        </w:rPr>
        <w:t>8</w:t>
      </w:r>
      <w:r w:rsidRPr="00431551">
        <w:rPr>
          <w:rFonts w:ascii="Cambria" w:hAnsi="Cambria" w:cstheme="minorHAnsi"/>
          <w:sz w:val="20"/>
          <w:szCs w:val="20"/>
        </w:rPr>
        <w:t xml:space="preserve"> poniżej. </w:t>
      </w:r>
    </w:p>
    <w:p w14:paraId="1E91E3EC" w14:textId="77777777" w:rsidR="000A7E0B" w:rsidRPr="00431551" w:rsidRDefault="000A7E0B" w:rsidP="000A7E0B">
      <w:pPr>
        <w:numPr>
          <w:ilvl w:val="0"/>
          <w:numId w:val="32"/>
        </w:numPr>
        <w:spacing w:after="0" w:line="240" w:lineRule="auto"/>
        <w:ind w:left="426" w:right="2" w:hanging="426"/>
        <w:jc w:val="both"/>
        <w:rPr>
          <w:rFonts w:ascii="Cambria" w:hAnsi="Cambria" w:cstheme="minorHAnsi"/>
          <w:sz w:val="20"/>
          <w:szCs w:val="20"/>
        </w:rPr>
      </w:pPr>
      <w:r w:rsidRPr="00431551">
        <w:rPr>
          <w:rFonts w:ascii="Cambria" w:hAnsi="Cambria" w:cstheme="minorHAnsi"/>
          <w:sz w:val="20"/>
          <w:szCs w:val="20"/>
        </w:rPr>
        <w:t xml:space="preserve">W przypadku odstąpienia od Umowy, Strony zobowiązują się w terminie 7 dni od dnia przekazania oświadczenia o odstąpieniu od Umowy do sporządzenia protokołu, który będzie stwierdzał stan realizacji Przedmiotu Umowy do dnia przekazania oświadczenia o odstąpienia od Umowy. </w:t>
      </w:r>
    </w:p>
    <w:p w14:paraId="5DE18B0E" w14:textId="77777777" w:rsidR="000A7E0B" w:rsidRPr="00431551" w:rsidRDefault="000A7E0B" w:rsidP="000A7E0B">
      <w:pPr>
        <w:numPr>
          <w:ilvl w:val="0"/>
          <w:numId w:val="32"/>
        </w:numPr>
        <w:spacing w:after="0" w:line="240" w:lineRule="auto"/>
        <w:ind w:left="426" w:right="2" w:hanging="426"/>
        <w:jc w:val="both"/>
        <w:rPr>
          <w:rFonts w:ascii="Cambria" w:hAnsi="Cambria" w:cstheme="minorHAnsi"/>
          <w:sz w:val="20"/>
          <w:szCs w:val="20"/>
        </w:rPr>
      </w:pPr>
      <w:r w:rsidRPr="00431551">
        <w:rPr>
          <w:rFonts w:ascii="Cambria" w:hAnsi="Cambria" w:cstheme="minorHAnsi"/>
          <w:sz w:val="20"/>
          <w:szCs w:val="20"/>
        </w:rPr>
        <w:t xml:space="preserve">Wysokość wynagrodzenia Wykonawcy zostanie ustalona proporcjonalnie na podstawie stwierdzonego protokołem zakresu wykonanego przedmiotu Umowy zaakceptowanego przez Zamawiającego bez zastrzeżeń do dnia odstąpienia od Umowy, o ile wykonany zakres Przedmiotu Umowy będzie miał znaczenie dla Zamawiającego. Podstawą określenia wielkości wynagrodzenia Wykonawcy są ceny jednostkowe określone w ofercie Wykonawcy. </w:t>
      </w:r>
    </w:p>
    <w:p w14:paraId="30A08C60" w14:textId="77777777" w:rsidR="000A7E0B" w:rsidRPr="00431551" w:rsidRDefault="000A7E0B" w:rsidP="000A7E0B">
      <w:pPr>
        <w:spacing w:after="0" w:line="240" w:lineRule="auto"/>
        <w:ind w:left="566" w:right="2"/>
        <w:rPr>
          <w:rFonts w:ascii="Cambria" w:hAnsi="Cambria" w:cstheme="minorHAnsi"/>
          <w:sz w:val="20"/>
          <w:szCs w:val="20"/>
        </w:rPr>
      </w:pPr>
    </w:p>
    <w:p w14:paraId="1A36151F" w14:textId="77777777" w:rsidR="000A7E0B" w:rsidRPr="00431551" w:rsidRDefault="000A7E0B" w:rsidP="000A7E0B">
      <w:pPr>
        <w:pStyle w:val="Nagwek1"/>
        <w:spacing w:after="0" w:line="240" w:lineRule="auto"/>
        <w:ind w:left="0" w:right="2" w:firstLine="0"/>
        <w:rPr>
          <w:rFonts w:ascii="Cambria" w:hAnsi="Cambria" w:cstheme="minorHAnsi"/>
          <w:sz w:val="20"/>
          <w:szCs w:val="20"/>
        </w:rPr>
      </w:pPr>
      <w:r w:rsidRPr="00431551">
        <w:rPr>
          <w:rFonts w:ascii="Cambria" w:hAnsi="Cambria" w:cstheme="minorHAnsi"/>
          <w:sz w:val="20"/>
          <w:szCs w:val="20"/>
        </w:rPr>
        <w:t>§ 1</w:t>
      </w:r>
      <w:r>
        <w:rPr>
          <w:rFonts w:ascii="Cambria" w:hAnsi="Cambria" w:cstheme="minorHAnsi"/>
          <w:sz w:val="20"/>
          <w:szCs w:val="20"/>
        </w:rPr>
        <w:t>0</w:t>
      </w:r>
    </w:p>
    <w:p w14:paraId="27D4FC5D" w14:textId="77777777" w:rsidR="000A7E0B" w:rsidRPr="00431551" w:rsidRDefault="000A7E0B" w:rsidP="000A7E0B">
      <w:pPr>
        <w:pStyle w:val="Nagwek1"/>
        <w:spacing w:after="0" w:line="240" w:lineRule="auto"/>
        <w:ind w:left="0" w:right="2" w:firstLine="0"/>
        <w:rPr>
          <w:rFonts w:ascii="Cambria" w:hAnsi="Cambria" w:cstheme="minorHAnsi"/>
          <w:sz w:val="20"/>
          <w:szCs w:val="20"/>
        </w:rPr>
      </w:pPr>
      <w:r w:rsidRPr="00431551">
        <w:rPr>
          <w:rFonts w:ascii="Cambria" w:hAnsi="Cambria" w:cstheme="minorHAnsi"/>
          <w:sz w:val="20"/>
          <w:szCs w:val="20"/>
        </w:rPr>
        <w:t>ZMIANA UMOWY</w:t>
      </w:r>
    </w:p>
    <w:p w14:paraId="30E234CF" w14:textId="77777777" w:rsidR="000A7E0B" w:rsidRPr="00533D01" w:rsidRDefault="000A7E0B" w:rsidP="00533D01">
      <w:pPr>
        <w:numPr>
          <w:ilvl w:val="0"/>
          <w:numId w:val="33"/>
        </w:numPr>
        <w:spacing w:after="0" w:line="240" w:lineRule="auto"/>
        <w:ind w:right="2" w:hanging="396"/>
        <w:jc w:val="both"/>
        <w:rPr>
          <w:rFonts w:ascii="Cambria" w:hAnsi="Cambria" w:cstheme="minorHAnsi"/>
          <w:sz w:val="20"/>
          <w:szCs w:val="20"/>
        </w:rPr>
      </w:pPr>
      <w:r w:rsidRPr="00431551">
        <w:rPr>
          <w:rFonts w:ascii="Cambria" w:hAnsi="Cambria" w:cstheme="minorHAnsi"/>
          <w:sz w:val="20"/>
          <w:szCs w:val="20"/>
        </w:rPr>
        <w:t>Zamawiający przewiduje możliwość wprowadzenia do Umowy w szc</w:t>
      </w:r>
      <w:r w:rsidR="00533D01">
        <w:rPr>
          <w:rFonts w:ascii="Cambria" w:hAnsi="Cambria" w:cstheme="minorHAnsi"/>
          <w:sz w:val="20"/>
          <w:szCs w:val="20"/>
        </w:rPr>
        <w:t xml:space="preserve">zególności </w:t>
      </w:r>
      <w:r w:rsidRPr="00533D01">
        <w:rPr>
          <w:rFonts w:ascii="Cambria" w:hAnsi="Cambria" w:cstheme="minorHAnsi"/>
          <w:sz w:val="20"/>
          <w:szCs w:val="20"/>
        </w:rPr>
        <w:t xml:space="preserve">w przypadku zmiany przepisów prawa, opublikowanej w Dzienniku Urzędowym Unii Europejskiej, Dzienniku Ustaw, Monitorze Polskim lub Dzienniku Urzędowym odpowiedniego ministra, Zamawiający dopuszcza zmiany sposobu realizacji Umowy lub zmiany zakresu świadczeń Wykonawcy wymuszone takimi zmianami prawa. </w:t>
      </w:r>
    </w:p>
    <w:p w14:paraId="7110A570" w14:textId="77777777" w:rsidR="000A7E0B" w:rsidRPr="00431551" w:rsidRDefault="000A7E0B" w:rsidP="000A7E0B">
      <w:pPr>
        <w:numPr>
          <w:ilvl w:val="0"/>
          <w:numId w:val="33"/>
        </w:numPr>
        <w:spacing w:after="0" w:line="240" w:lineRule="auto"/>
        <w:ind w:right="2" w:hanging="396"/>
        <w:jc w:val="both"/>
        <w:rPr>
          <w:rFonts w:ascii="Cambria" w:hAnsi="Cambria" w:cstheme="minorHAnsi"/>
          <w:sz w:val="20"/>
          <w:szCs w:val="20"/>
        </w:rPr>
      </w:pPr>
      <w:r w:rsidRPr="00431551">
        <w:rPr>
          <w:rFonts w:ascii="Cambria" w:hAnsi="Cambria" w:cstheme="minorHAnsi"/>
          <w:sz w:val="20"/>
          <w:szCs w:val="20"/>
        </w:rPr>
        <w:t xml:space="preserve">W przypadkach, w których zgodnie z powyższymi postanowieniami lub przepisami prawa możliwe jest wprowadzenie zmiany do Umowy, Zamawiający przewiduje także wprowadzenie odpowiedniej zmiany terminów realizacji Umowy, określonych w § 3 ust. 1 Umowy, jeżeli jest to konieczne do uwzględnienia czasu niezbędnego w celu realizacji zmienionego zakresu prac lub produktów lub w celu uwzględnienia wprowadzonych zmian organizacyjnych. </w:t>
      </w:r>
    </w:p>
    <w:p w14:paraId="26A7BB64" w14:textId="77777777" w:rsidR="000A7E0B" w:rsidRPr="00431551" w:rsidRDefault="000A7E0B" w:rsidP="000A7E0B">
      <w:pPr>
        <w:numPr>
          <w:ilvl w:val="0"/>
          <w:numId w:val="33"/>
        </w:numPr>
        <w:spacing w:after="0" w:line="240" w:lineRule="auto"/>
        <w:ind w:right="2" w:hanging="396"/>
        <w:jc w:val="both"/>
        <w:rPr>
          <w:rFonts w:ascii="Cambria" w:hAnsi="Cambria" w:cstheme="minorHAnsi"/>
          <w:sz w:val="20"/>
          <w:szCs w:val="20"/>
        </w:rPr>
      </w:pPr>
      <w:r w:rsidRPr="00431551">
        <w:rPr>
          <w:rFonts w:ascii="Cambria" w:hAnsi="Cambria" w:cstheme="minorHAnsi"/>
          <w:sz w:val="20"/>
          <w:szCs w:val="20"/>
        </w:rPr>
        <w:t xml:space="preserve">Zamawiający dopuszcza możliwość wydłużenia terminu realizacji zamówienia w przypadku wystąpienia Siły wyższej (na przykład: powódź, huragan, trzęsienie ziemi, śnieżyca, uderzenia pioruna, gradobicie, tąpnięcia górnicze, epidemie, pożary, wojna, zamieszki krajowe, strajki, zaprzestania, wstrzymania produkcji sprzętu przez producenta lub organy do tego upoważnione, wydłużone okresy odpraw celnych) uniemożliwiającej wykonanie przedmiotu Umowy zgodnie z jej postanowieniami. W takim przypadku </w:t>
      </w:r>
      <w:r w:rsidRPr="00431551">
        <w:rPr>
          <w:rFonts w:ascii="Cambria" w:hAnsi="Cambria" w:cstheme="minorHAnsi"/>
          <w:sz w:val="20"/>
          <w:szCs w:val="20"/>
        </w:rPr>
        <w:lastRenderedPageBreak/>
        <w:t>wydłużenie terminu nastąpi o okres niezbędny do usunięcia skutków działania siły wyższej, nie  dłużej jednak niż o 14 dni.</w:t>
      </w:r>
    </w:p>
    <w:p w14:paraId="0BCCAEFE" w14:textId="77777777" w:rsidR="000A7E0B" w:rsidRDefault="000A7E0B" w:rsidP="000A7E0B">
      <w:pPr>
        <w:numPr>
          <w:ilvl w:val="0"/>
          <w:numId w:val="33"/>
        </w:numPr>
        <w:spacing w:after="0" w:line="240" w:lineRule="auto"/>
        <w:ind w:right="2" w:hanging="396"/>
        <w:jc w:val="both"/>
        <w:rPr>
          <w:rFonts w:ascii="Cambria" w:hAnsi="Cambria" w:cstheme="minorHAnsi"/>
          <w:sz w:val="20"/>
          <w:szCs w:val="20"/>
        </w:rPr>
      </w:pPr>
      <w:r w:rsidRPr="00431551">
        <w:rPr>
          <w:rFonts w:ascii="Cambria" w:hAnsi="Cambria" w:cstheme="minorHAnsi"/>
          <w:sz w:val="20"/>
          <w:szCs w:val="20"/>
        </w:rPr>
        <w:t xml:space="preserve">Zmiana treści Umowy wymaga formy pisemnej pod rygorem nieważności.  </w:t>
      </w:r>
    </w:p>
    <w:p w14:paraId="4661FA93" w14:textId="77777777" w:rsidR="000A7E0B" w:rsidRPr="00431551" w:rsidRDefault="000A7E0B" w:rsidP="000A7E0B">
      <w:pPr>
        <w:spacing w:after="0" w:line="240" w:lineRule="auto"/>
        <w:ind w:left="396" w:right="2"/>
        <w:rPr>
          <w:rFonts w:ascii="Cambria" w:hAnsi="Cambria" w:cstheme="minorHAnsi"/>
          <w:sz w:val="20"/>
          <w:szCs w:val="20"/>
        </w:rPr>
      </w:pPr>
    </w:p>
    <w:p w14:paraId="37D6AB00" w14:textId="77777777" w:rsidR="000A7E0B" w:rsidRPr="00431551" w:rsidRDefault="000A7E0B" w:rsidP="000A7E0B">
      <w:pPr>
        <w:pStyle w:val="Nagwek1"/>
        <w:tabs>
          <w:tab w:val="center" w:pos="2816"/>
          <w:tab w:val="center" w:pos="4889"/>
        </w:tabs>
        <w:spacing w:after="0" w:line="240" w:lineRule="auto"/>
        <w:ind w:left="0" w:right="2" w:firstLine="0"/>
        <w:rPr>
          <w:rFonts w:ascii="Cambria" w:hAnsi="Cambria" w:cstheme="minorHAnsi"/>
          <w:sz w:val="20"/>
          <w:szCs w:val="20"/>
        </w:rPr>
      </w:pPr>
      <w:r w:rsidRPr="00431551">
        <w:rPr>
          <w:rFonts w:ascii="Cambria" w:hAnsi="Cambria" w:cstheme="minorHAnsi"/>
          <w:sz w:val="20"/>
          <w:szCs w:val="20"/>
        </w:rPr>
        <w:t>§ 1</w:t>
      </w:r>
      <w:r>
        <w:rPr>
          <w:rFonts w:ascii="Cambria" w:hAnsi="Cambria" w:cstheme="minorHAnsi"/>
          <w:sz w:val="20"/>
          <w:szCs w:val="20"/>
        </w:rPr>
        <w:t>1</w:t>
      </w:r>
    </w:p>
    <w:p w14:paraId="416AF16C" w14:textId="77777777" w:rsidR="000A7E0B" w:rsidRPr="00431551" w:rsidRDefault="000A7E0B" w:rsidP="000A7E0B">
      <w:pPr>
        <w:pStyle w:val="Nagwek1"/>
        <w:tabs>
          <w:tab w:val="center" w:pos="2816"/>
          <w:tab w:val="center" w:pos="4889"/>
        </w:tabs>
        <w:spacing w:after="0" w:line="240" w:lineRule="auto"/>
        <w:ind w:left="0" w:right="2" w:firstLine="0"/>
        <w:rPr>
          <w:rFonts w:ascii="Cambria" w:hAnsi="Cambria" w:cstheme="minorHAnsi"/>
          <w:sz w:val="20"/>
          <w:szCs w:val="20"/>
        </w:rPr>
      </w:pPr>
      <w:r w:rsidRPr="00431551">
        <w:rPr>
          <w:rFonts w:ascii="Cambria" w:hAnsi="Cambria" w:cstheme="minorHAnsi"/>
          <w:sz w:val="20"/>
          <w:szCs w:val="20"/>
        </w:rPr>
        <w:t>POSTANOWIENIA KOŃCOWE</w:t>
      </w:r>
    </w:p>
    <w:p w14:paraId="3EBC8E95" w14:textId="77777777" w:rsidR="000A7E0B" w:rsidRPr="00431551" w:rsidRDefault="000A7E0B" w:rsidP="000A7E0B">
      <w:pPr>
        <w:numPr>
          <w:ilvl w:val="0"/>
          <w:numId w:val="30"/>
        </w:numPr>
        <w:spacing w:after="0" w:line="240" w:lineRule="auto"/>
        <w:ind w:left="426" w:right="2" w:hanging="426"/>
        <w:jc w:val="both"/>
        <w:rPr>
          <w:rFonts w:ascii="Cambria" w:hAnsi="Cambria" w:cstheme="minorHAnsi"/>
          <w:sz w:val="20"/>
          <w:szCs w:val="20"/>
        </w:rPr>
      </w:pPr>
      <w:r w:rsidRPr="00431551">
        <w:rPr>
          <w:rFonts w:ascii="Cambria" w:hAnsi="Cambria" w:cstheme="minorHAnsi"/>
          <w:sz w:val="20"/>
          <w:szCs w:val="20"/>
        </w:rPr>
        <w:t xml:space="preserve">Strony deklarują, iż w razie powstania jakichkolwiek sporów wynikających z interpretacji lub wykonania Umowy, podejmą w dobrej wierze negocjacje w celu rozstrzygnięcia takiego sporu. Jeśli negocjacje, o których mowa powyżej nie doprowadzą do rozwiązania sporu w terminie 30 dni od pisemnego wezwania do wszczęcia negocjacji, spór taki Strony poddadzą rozstrzygnięciu Sądowi właściwemu dla siedziby Zamawiającego.  </w:t>
      </w:r>
    </w:p>
    <w:p w14:paraId="62B6B581" w14:textId="77777777" w:rsidR="000A7E0B" w:rsidRPr="00431551" w:rsidRDefault="000A7E0B" w:rsidP="000A7E0B">
      <w:pPr>
        <w:numPr>
          <w:ilvl w:val="0"/>
          <w:numId w:val="30"/>
        </w:numPr>
        <w:spacing w:after="0" w:line="240" w:lineRule="auto"/>
        <w:ind w:left="426" w:right="2" w:hanging="426"/>
        <w:jc w:val="both"/>
        <w:rPr>
          <w:rFonts w:ascii="Cambria" w:hAnsi="Cambria" w:cstheme="minorHAnsi"/>
          <w:sz w:val="20"/>
          <w:szCs w:val="20"/>
        </w:rPr>
      </w:pPr>
      <w:r w:rsidRPr="00431551">
        <w:rPr>
          <w:rFonts w:ascii="Cambria" w:hAnsi="Cambria" w:cstheme="minorHAnsi"/>
          <w:sz w:val="20"/>
          <w:szCs w:val="20"/>
        </w:rPr>
        <w:t xml:space="preserve">Strony zobowiązują się do informowania o każdorazowej zmianie adresu. W razie zaniedbania tego obowiązku korespondencję wysłaną na adres podany uprzednio uznaje się za doręczoną. Zmiana adresu nie stanowi zmiany umowy i nie wymaga zawarcia aneksu do umowy a jedynie pisemnego poinformowania drugiej Strony o zaistniałej zmianie. </w:t>
      </w:r>
    </w:p>
    <w:p w14:paraId="165E0BBA" w14:textId="3807B5F9" w:rsidR="000A7E0B" w:rsidRPr="00431551" w:rsidRDefault="000A7E0B" w:rsidP="000A7E0B">
      <w:pPr>
        <w:numPr>
          <w:ilvl w:val="0"/>
          <w:numId w:val="30"/>
        </w:numPr>
        <w:spacing w:after="0" w:line="240" w:lineRule="auto"/>
        <w:ind w:left="426" w:right="2" w:hanging="426"/>
        <w:jc w:val="both"/>
        <w:rPr>
          <w:rFonts w:ascii="Cambria" w:hAnsi="Cambria" w:cstheme="minorHAnsi"/>
          <w:sz w:val="20"/>
          <w:szCs w:val="20"/>
        </w:rPr>
      </w:pPr>
      <w:r w:rsidRPr="00431551">
        <w:rPr>
          <w:rFonts w:ascii="Cambria" w:hAnsi="Cambria" w:cstheme="minorHAnsi"/>
          <w:sz w:val="20"/>
          <w:szCs w:val="20"/>
        </w:rPr>
        <w:t xml:space="preserve">Umowę sporządzono w </w:t>
      </w:r>
      <w:r w:rsidR="00CF510F">
        <w:rPr>
          <w:rFonts w:ascii="Cambria" w:hAnsi="Cambria" w:cstheme="minorHAnsi"/>
          <w:sz w:val="20"/>
          <w:szCs w:val="20"/>
        </w:rPr>
        <w:t>trzech</w:t>
      </w:r>
      <w:r w:rsidRPr="00431551">
        <w:rPr>
          <w:rFonts w:ascii="Cambria" w:hAnsi="Cambria" w:cstheme="minorHAnsi"/>
          <w:sz w:val="20"/>
          <w:szCs w:val="20"/>
        </w:rPr>
        <w:t xml:space="preserve"> jednobrzmiących egzemplarzach, </w:t>
      </w:r>
      <w:r w:rsidR="00CF510F">
        <w:rPr>
          <w:rFonts w:ascii="Cambria" w:hAnsi="Cambria" w:cstheme="minorHAnsi"/>
          <w:sz w:val="20"/>
          <w:szCs w:val="20"/>
        </w:rPr>
        <w:t>dwa</w:t>
      </w:r>
      <w:r>
        <w:rPr>
          <w:rFonts w:ascii="Cambria" w:hAnsi="Cambria" w:cstheme="minorHAnsi"/>
          <w:sz w:val="20"/>
          <w:szCs w:val="20"/>
        </w:rPr>
        <w:t xml:space="preserve"> </w:t>
      </w:r>
      <w:r w:rsidRPr="00431551">
        <w:rPr>
          <w:rFonts w:ascii="Cambria" w:hAnsi="Cambria" w:cstheme="minorHAnsi"/>
          <w:sz w:val="20"/>
          <w:szCs w:val="20"/>
        </w:rPr>
        <w:t xml:space="preserve">dla Zamawiającego i jeden dla Wykonawcy. </w:t>
      </w:r>
    </w:p>
    <w:p w14:paraId="30F4ADB2" w14:textId="77777777" w:rsidR="000A7E0B" w:rsidRPr="00431551" w:rsidRDefault="000A7E0B" w:rsidP="000A7E0B">
      <w:pPr>
        <w:numPr>
          <w:ilvl w:val="0"/>
          <w:numId w:val="30"/>
        </w:numPr>
        <w:spacing w:after="0" w:line="240" w:lineRule="auto"/>
        <w:ind w:left="426" w:right="2" w:hanging="426"/>
        <w:jc w:val="both"/>
        <w:rPr>
          <w:rFonts w:ascii="Cambria" w:hAnsi="Cambria" w:cstheme="minorHAnsi"/>
          <w:sz w:val="20"/>
          <w:szCs w:val="20"/>
        </w:rPr>
      </w:pPr>
      <w:r w:rsidRPr="00431551">
        <w:rPr>
          <w:rFonts w:ascii="Cambria" w:hAnsi="Cambria" w:cstheme="minorHAnsi"/>
          <w:sz w:val="20"/>
          <w:szCs w:val="20"/>
        </w:rPr>
        <w:t xml:space="preserve">Umowa wchodzi w życie z dniem zawarcia. </w:t>
      </w:r>
    </w:p>
    <w:p w14:paraId="35B85850" w14:textId="77777777" w:rsidR="000A7E0B" w:rsidRPr="00431551" w:rsidRDefault="000A7E0B" w:rsidP="000A7E0B">
      <w:pPr>
        <w:numPr>
          <w:ilvl w:val="0"/>
          <w:numId w:val="30"/>
        </w:numPr>
        <w:spacing w:after="0" w:line="240" w:lineRule="auto"/>
        <w:ind w:left="426" w:right="2" w:hanging="426"/>
        <w:jc w:val="both"/>
        <w:rPr>
          <w:rFonts w:ascii="Cambria" w:hAnsi="Cambria" w:cstheme="minorHAnsi"/>
          <w:sz w:val="20"/>
          <w:szCs w:val="20"/>
        </w:rPr>
      </w:pPr>
      <w:r w:rsidRPr="00431551">
        <w:rPr>
          <w:rFonts w:ascii="Cambria" w:hAnsi="Cambria" w:cstheme="minorHAnsi"/>
          <w:sz w:val="20"/>
          <w:szCs w:val="20"/>
        </w:rPr>
        <w:t xml:space="preserve">Integralną część Umowy stanowią poniżej wymienione załączniki:  </w:t>
      </w:r>
    </w:p>
    <w:p w14:paraId="7C20B5F2" w14:textId="1C27C868" w:rsidR="000A7E0B" w:rsidRPr="00431551" w:rsidRDefault="00CF510F" w:rsidP="000A7E0B">
      <w:pPr>
        <w:numPr>
          <w:ilvl w:val="1"/>
          <w:numId w:val="30"/>
        </w:numPr>
        <w:spacing w:after="0" w:line="240" w:lineRule="auto"/>
        <w:ind w:right="2"/>
        <w:jc w:val="both"/>
        <w:rPr>
          <w:rFonts w:ascii="Cambria" w:hAnsi="Cambria" w:cstheme="minorHAnsi"/>
          <w:sz w:val="20"/>
          <w:szCs w:val="20"/>
        </w:rPr>
      </w:pPr>
      <w:r>
        <w:rPr>
          <w:rFonts w:ascii="Cambria" w:hAnsi="Cambria" w:cstheme="minorHAnsi"/>
          <w:sz w:val="20"/>
          <w:szCs w:val="20"/>
        </w:rPr>
        <w:t>Zapytanie ofertowe</w:t>
      </w:r>
    </w:p>
    <w:p w14:paraId="0DF110A9" w14:textId="77777777" w:rsidR="000A7E0B" w:rsidRPr="00431551" w:rsidRDefault="000A7E0B" w:rsidP="000A7E0B">
      <w:pPr>
        <w:numPr>
          <w:ilvl w:val="1"/>
          <w:numId w:val="30"/>
        </w:numPr>
        <w:spacing w:after="0" w:line="240" w:lineRule="auto"/>
        <w:ind w:right="2"/>
        <w:jc w:val="both"/>
        <w:rPr>
          <w:rFonts w:ascii="Cambria" w:hAnsi="Cambria" w:cstheme="minorHAnsi"/>
          <w:sz w:val="20"/>
          <w:szCs w:val="20"/>
        </w:rPr>
      </w:pPr>
      <w:r w:rsidRPr="00431551">
        <w:rPr>
          <w:rFonts w:ascii="Cambria" w:hAnsi="Cambria" w:cstheme="minorHAnsi"/>
          <w:sz w:val="20"/>
          <w:szCs w:val="20"/>
        </w:rPr>
        <w:t xml:space="preserve">Oferta Wykonawcy </w:t>
      </w:r>
    </w:p>
    <w:p w14:paraId="7418CDBA" w14:textId="77777777" w:rsidR="000A7E0B" w:rsidRPr="00431551" w:rsidRDefault="000A7E0B" w:rsidP="000A7E0B">
      <w:pPr>
        <w:spacing w:after="0" w:line="240" w:lineRule="auto"/>
        <w:ind w:left="634" w:right="2"/>
        <w:rPr>
          <w:rFonts w:ascii="Cambria" w:hAnsi="Cambria" w:cstheme="minorHAnsi"/>
          <w:sz w:val="20"/>
          <w:szCs w:val="20"/>
        </w:rPr>
      </w:pPr>
    </w:p>
    <w:p w14:paraId="76994A75" w14:textId="77777777" w:rsidR="000A7E0B" w:rsidRPr="00431551" w:rsidRDefault="000A7E0B" w:rsidP="000A7E0B">
      <w:pPr>
        <w:spacing w:after="0" w:line="240" w:lineRule="auto"/>
        <w:ind w:right="2"/>
        <w:rPr>
          <w:rFonts w:ascii="Cambria" w:hAnsi="Cambria" w:cstheme="minorHAnsi"/>
          <w:sz w:val="20"/>
          <w:szCs w:val="20"/>
        </w:rPr>
      </w:pPr>
      <w:r w:rsidRPr="00431551">
        <w:rPr>
          <w:rFonts w:ascii="Cambria" w:hAnsi="Cambria" w:cstheme="minorHAnsi"/>
          <w:sz w:val="20"/>
          <w:szCs w:val="20"/>
        </w:rPr>
        <w:t xml:space="preserve"> </w:t>
      </w:r>
    </w:p>
    <w:p w14:paraId="71CA6E4D" w14:textId="77777777" w:rsidR="000A7E0B" w:rsidRPr="00431551" w:rsidRDefault="000A7E0B" w:rsidP="000A7E0B">
      <w:pPr>
        <w:spacing w:after="0" w:line="240" w:lineRule="auto"/>
        <w:ind w:right="2"/>
        <w:jc w:val="center"/>
        <w:rPr>
          <w:rFonts w:ascii="Cambria" w:hAnsi="Cambria" w:cstheme="minorHAnsi"/>
          <w:sz w:val="20"/>
          <w:szCs w:val="20"/>
        </w:rPr>
      </w:pPr>
      <w:r w:rsidRPr="00431551">
        <w:rPr>
          <w:rFonts w:ascii="Cambria" w:hAnsi="Cambria" w:cstheme="minorHAnsi"/>
          <w:sz w:val="20"/>
          <w:szCs w:val="20"/>
        </w:rPr>
        <w:t xml:space="preserve"> </w:t>
      </w:r>
    </w:p>
    <w:p w14:paraId="7DF66D4A" w14:textId="77777777" w:rsidR="000A7E0B" w:rsidRPr="00EB2E10" w:rsidRDefault="000A7E0B" w:rsidP="000A7E0B">
      <w:pPr>
        <w:spacing w:after="0" w:line="240" w:lineRule="auto"/>
        <w:ind w:left="31" w:firstLine="345"/>
        <w:jc w:val="both"/>
        <w:rPr>
          <w:rFonts w:asciiTheme="majorHAnsi" w:hAnsiTheme="majorHAnsi" w:cs="Arial"/>
          <w:color w:val="000000"/>
          <w:sz w:val="20"/>
          <w:szCs w:val="20"/>
        </w:rPr>
      </w:pPr>
      <w:r w:rsidRPr="00EB2E10">
        <w:rPr>
          <w:rFonts w:asciiTheme="majorHAnsi" w:hAnsiTheme="majorHAnsi" w:cs="Arial"/>
          <w:color w:val="000000"/>
          <w:sz w:val="20"/>
          <w:szCs w:val="20"/>
        </w:rPr>
        <w:t xml:space="preserve">.............................................. </w:t>
      </w:r>
      <w:r w:rsidRPr="00EB2E10">
        <w:rPr>
          <w:rFonts w:asciiTheme="majorHAnsi" w:hAnsiTheme="majorHAnsi" w:cs="Arial"/>
          <w:color w:val="000000"/>
          <w:sz w:val="20"/>
          <w:szCs w:val="20"/>
        </w:rPr>
        <w:tab/>
      </w:r>
      <w:r w:rsidRPr="00EB2E10">
        <w:rPr>
          <w:rFonts w:asciiTheme="majorHAnsi" w:hAnsiTheme="majorHAnsi" w:cs="Arial"/>
          <w:color w:val="000000"/>
          <w:sz w:val="20"/>
          <w:szCs w:val="20"/>
        </w:rPr>
        <w:tab/>
      </w:r>
      <w:r w:rsidRPr="00EB2E10">
        <w:rPr>
          <w:rFonts w:asciiTheme="majorHAnsi" w:hAnsiTheme="majorHAnsi" w:cs="Arial"/>
          <w:color w:val="000000"/>
          <w:sz w:val="20"/>
          <w:szCs w:val="20"/>
        </w:rPr>
        <w:tab/>
      </w:r>
      <w:r w:rsidRPr="00EB2E10">
        <w:rPr>
          <w:rFonts w:asciiTheme="majorHAnsi" w:hAnsiTheme="majorHAnsi" w:cs="Arial"/>
          <w:color w:val="000000"/>
          <w:sz w:val="20"/>
          <w:szCs w:val="20"/>
        </w:rPr>
        <w:tab/>
      </w:r>
      <w:r w:rsidRPr="00EB2E10">
        <w:rPr>
          <w:rFonts w:asciiTheme="majorHAnsi" w:hAnsiTheme="majorHAnsi" w:cs="Arial"/>
          <w:color w:val="000000"/>
          <w:sz w:val="20"/>
          <w:szCs w:val="20"/>
        </w:rPr>
        <w:tab/>
      </w:r>
      <w:r w:rsidRPr="00EB2E10">
        <w:rPr>
          <w:rFonts w:asciiTheme="majorHAnsi" w:hAnsiTheme="majorHAnsi" w:cs="Arial"/>
          <w:color w:val="000000"/>
          <w:sz w:val="20"/>
          <w:szCs w:val="20"/>
        </w:rPr>
        <w:tab/>
        <w:t>.........................................…</w:t>
      </w:r>
    </w:p>
    <w:p w14:paraId="71CBB0AF" w14:textId="77777777" w:rsidR="000A7E0B" w:rsidRPr="00EB2E10" w:rsidRDefault="000A7E0B" w:rsidP="000A7E0B">
      <w:pPr>
        <w:spacing w:after="0" w:line="240" w:lineRule="auto"/>
        <w:ind w:left="31" w:firstLine="345"/>
        <w:jc w:val="both"/>
        <w:rPr>
          <w:rFonts w:asciiTheme="majorHAnsi" w:hAnsiTheme="majorHAnsi" w:cs="Arial"/>
          <w:color w:val="000000"/>
          <w:sz w:val="20"/>
          <w:szCs w:val="20"/>
        </w:rPr>
      </w:pPr>
      <w:r>
        <w:rPr>
          <w:rFonts w:asciiTheme="majorHAnsi" w:hAnsiTheme="majorHAnsi" w:cs="Arial"/>
          <w:color w:val="000000"/>
          <w:sz w:val="20"/>
          <w:szCs w:val="20"/>
        </w:rPr>
        <w:t xml:space="preserve">      </w:t>
      </w:r>
      <w:r w:rsidRPr="00EB2E10">
        <w:rPr>
          <w:rFonts w:asciiTheme="majorHAnsi" w:hAnsiTheme="majorHAnsi" w:cs="Arial"/>
          <w:color w:val="000000"/>
          <w:sz w:val="20"/>
          <w:szCs w:val="20"/>
        </w:rPr>
        <w:t xml:space="preserve">WYKONAWCA                                                                                           </w:t>
      </w:r>
      <w:r>
        <w:rPr>
          <w:rFonts w:asciiTheme="majorHAnsi" w:hAnsiTheme="majorHAnsi" w:cs="Arial"/>
          <w:color w:val="000000"/>
          <w:sz w:val="20"/>
          <w:szCs w:val="20"/>
        </w:rPr>
        <w:t xml:space="preserve"> </w:t>
      </w:r>
      <w:r>
        <w:rPr>
          <w:rFonts w:asciiTheme="majorHAnsi" w:hAnsiTheme="majorHAnsi" w:cs="Arial"/>
          <w:sz w:val="20"/>
          <w:szCs w:val="20"/>
        </w:rPr>
        <w:t xml:space="preserve">             </w:t>
      </w:r>
      <w:r>
        <w:rPr>
          <w:rFonts w:asciiTheme="majorHAnsi" w:hAnsiTheme="majorHAnsi" w:cs="Arial"/>
          <w:color w:val="000000"/>
          <w:sz w:val="20"/>
          <w:szCs w:val="20"/>
        </w:rPr>
        <w:t xml:space="preserve">        </w:t>
      </w:r>
      <w:r w:rsidRPr="00EB2E10">
        <w:rPr>
          <w:rFonts w:asciiTheme="majorHAnsi" w:hAnsiTheme="majorHAnsi" w:cs="Arial"/>
          <w:color w:val="000000"/>
          <w:sz w:val="20"/>
          <w:szCs w:val="20"/>
        </w:rPr>
        <w:t xml:space="preserve">ZAMAWIAJĄCY </w:t>
      </w:r>
    </w:p>
    <w:p w14:paraId="2E460CB5" w14:textId="77777777" w:rsidR="000A7E0B" w:rsidRPr="00431551" w:rsidRDefault="000A7E0B" w:rsidP="000A7E0B">
      <w:pPr>
        <w:spacing w:after="0"/>
        <w:rPr>
          <w:rFonts w:ascii="Cambria" w:hAnsi="Cambria"/>
          <w:sz w:val="20"/>
          <w:szCs w:val="20"/>
        </w:rPr>
      </w:pPr>
    </w:p>
    <w:sectPr w:rsidR="000A7E0B" w:rsidRPr="00431551" w:rsidSect="00CF510F">
      <w:headerReference w:type="even" r:id="rId8"/>
      <w:headerReference w:type="default" r:id="rId9"/>
      <w:footerReference w:type="default" r:id="rId10"/>
      <w:pgSz w:w="11906" w:h="16838"/>
      <w:pgMar w:top="1526" w:right="991" w:bottom="851" w:left="1417" w:header="284" w:footer="60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5FA6B" w14:textId="77777777" w:rsidR="00F355EA" w:rsidRDefault="00F355EA" w:rsidP="00480E56">
      <w:pPr>
        <w:spacing w:after="0" w:line="240" w:lineRule="auto"/>
      </w:pPr>
      <w:r>
        <w:separator/>
      </w:r>
    </w:p>
  </w:endnote>
  <w:endnote w:type="continuationSeparator" w:id="0">
    <w:p w14:paraId="3E9F66EE" w14:textId="77777777" w:rsidR="00F355EA" w:rsidRDefault="00F355EA" w:rsidP="00480E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CA290" w14:textId="070B0BD1" w:rsidR="00CC0682" w:rsidRPr="00CC0682" w:rsidRDefault="00CC0682" w:rsidP="00CC0682">
    <w:pPr>
      <w:spacing w:before="100" w:beforeAutospacing="1" w:after="100" w:afterAutospacing="1"/>
      <w:jc w:val="both"/>
      <w:rPr>
        <w:rFonts w:ascii="Cambria" w:hAnsi="Cambria"/>
        <w:i/>
        <w:sz w:val="16"/>
        <w:szCs w:val="16"/>
      </w:rPr>
    </w:pPr>
    <w:r w:rsidRPr="00380F80">
      <w:rPr>
        <w:rFonts w:ascii="Cambria" w:hAnsi="Cambria"/>
        <w:i/>
        <w:sz w:val="16"/>
        <w:szCs w:val="16"/>
      </w:rPr>
      <w:t xml:space="preserve">Postępowanie prowadzone jest w ramach projektu pt.: </w:t>
    </w:r>
    <w:r w:rsidR="00CF510F" w:rsidRPr="00CF510F">
      <w:rPr>
        <w:rFonts w:ascii="Cambria" w:hAnsi="Cambria"/>
        <w:i/>
        <w:sz w:val="16"/>
        <w:szCs w:val="16"/>
      </w:rPr>
      <w:t>„Profilaktyka przewlekłych bólów kręgosłupa związanych z warunkami pracy wśród mieszkańców województwa zachodniopomorskiego” nr projektu FEPZ.06.07-IP.01-0001/25 współfinansowanego ze środków Europejskiego Funduszu Społecznego Plus w ramach programu Fundusze Europejskie dla Pomorza Zachodniego 2021-2027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6856C" w14:textId="77777777" w:rsidR="00F355EA" w:rsidRDefault="00F355EA" w:rsidP="00480E56">
      <w:pPr>
        <w:spacing w:after="0" w:line="240" w:lineRule="auto"/>
      </w:pPr>
      <w:r>
        <w:separator/>
      </w:r>
    </w:p>
  </w:footnote>
  <w:footnote w:type="continuationSeparator" w:id="0">
    <w:p w14:paraId="5D7D83F2" w14:textId="77777777" w:rsidR="00F355EA" w:rsidRDefault="00F355EA" w:rsidP="00480E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EFAC2" w14:textId="77777777" w:rsidR="001C038E" w:rsidRDefault="00480E56">
    <w:pPr>
      <w:pStyle w:val="Nagwek"/>
    </w:pPr>
    <w:r>
      <w:rPr>
        <w:noProof/>
        <w:lang w:val="pl-PL" w:eastAsia="pl-PL"/>
      </w:rPr>
      <w:drawing>
        <wp:inline distT="0" distB="0" distL="0" distR="0" wp14:anchorId="5171A60F" wp14:editId="0FFC5D2D">
          <wp:extent cx="5762625" cy="457200"/>
          <wp:effectExtent l="0" t="0" r="9525" b="0"/>
          <wp:docPr id="1232487384" name="Obraz 1232487384" descr="unijne_listownik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unijne_listownik_blac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4572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C3306" w14:textId="77777777" w:rsidR="001C038E" w:rsidRDefault="00480E56">
    <w:pPr>
      <w:pStyle w:val="Nagwek"/>
    </w:pPr>
    <w:r>
      <w:rPr>
        <w:noProof/>
        <w:lang w:val="pl-PL" w:eastAsia="pl-PL"/>
      </w:rPr>
      <w:drawing>
        <wp:anchor distT="0" distB="0" distL="0" distR="0" simplePos="0" relativeHeight="251659264" behindDoc="1" locked="0" layoutInCell="1" allowOverlap="1" wp14:anchorId="5F8F4503" wp14:editId="165770BD">
          <wp:simplePos x="0" y="0"/>
          <wp:positionH relativeFrom="page">
            <wp:posOffset>495300</wp:posOffset>
          </wp:positionH>
          <wp:positionV relativeFrom="page">
            <wp:posOffset>195580</wp:posOffset>
          </wp:positionV>
          <wp:extent cx="6467475" cy="475615"/>
          <wp:effectExtent l="0" t="0" r="9525" b="635"/>
          <wp:wrapNone/>
          <wp:docPr id="972913418"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6467475" cy="475615"/>
                  </a:xfrm>
                  <a:prstGeom prst="rect">
                    <a:avLst/>
                  </a:prstGeom>
                </pic:spPr>
              </pic:pic>
            </a:graphicData>
          </a:graphic>
        </wp:anchor>
      </w:drawing>
    </w:r>
  </w:p>
  <w:p w14:paraId="14AE41B4" w14:textId="77777777" w:rsidR="001C038E" w:rsidRDefault="001C038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D08FB"/>
    <w:multiLevelType w:val="hybridMultilevel"/>
    <w:tmpl w:val="A3905DB0"/>
    <w:lvl w:ilvl="0" w:tplc="C6CE49BC">
      <w:start w:val="1"/>
      <w:numFmt w:val="decimal"/>
      <w:lvlText w:val="%1."/>
      <w:lvlJc w:val="left"/>
      <w:pPr>
        <w:ind w:left="720" w:hanging="360"/>
      </w:pPr>
      <w:rPr>
        <w:b w:val="0"/>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8C1054"/>
    <w:multiLevelType w:val="hybridMultilevel"/>
    <w:tmpl w:val="77AA2964"/>
    <w:lvl w:ilvl="0" w:tplc="5F0CDC8C">
      <w:start w:val="1"/>
      <w:numFmt w:val="decimal"/>
      <w:lvlText w:val="%1."/>
      <w:lvlJc w:val="left"/>
      <w:pPr>
        <w:ind w:left="720" w:hanging="360"/>
      </w:pPr>
      <w:rPr>
        <w:b w:val="0"/>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18D1120"/>
    <w:multiLevelType w:val="hybridMultilevel"/>
    <w:tmpl w:val="C848F814"/>
    <w:lvl w:ilvl="0" w:tplc="C09A88BC">
      <w:start w:val="1"/>
      <w:numFmt w:val="decimal"/>
      <w:lvlText w:val="%1."/>
      <w:lvlJc w:val="left"/>
      <w:pPr>
        <w:ind w:left="720" w:hanging="360"/>
      </w:pPr>
      <w:rPr>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D5558B"/>
    <w:multiLevelType w:val="hybridMultilevel"/>
    <w:tmpl w:val="FAE83D90"/>
    <w:lvl w:ilvl="0" w:tplc="9CEC7DE8">
      <w:start w:val="1"/>
      <w:numFmt w:val="lowerLetter"/>
      <w:lvlText w:val="%1)"/>
      <w:lvlJc w:val="left"/>
      <w:pPr>
        <w:ind w:left="720"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8367937"/>
    <w:multiLevelType w:val="hybridMultilevel"/>
    <w:tmpl w:val="B1BAC11E"/>
    <w:lvl w:ilvl="0" w:tplc="43E05788">
      <w:start w:val="1"/>
      <w:numFmt w:val="decimal"/>
      <w:lvlText w:val="%1."/>
      <w:lvlJc w:val="left"/>
      <w:pPr>
        <w:ind w:left="566"/>
      </w:pPr>
      <w:rPr>
        <w:rFonts w:asciiTheme="majorHAnsi" w:eastAsia="Times New Roman" w:hAnsiTheme="majorHAnsi" w:cs="Arial" w:hint="default"/>
        <w:b w:val="0"/>
        <w:i w:val="0"/>
        <w:strike w:val="0"/>
        <w:dstrike w:val="0"/>
        <w:color w:val="000000"/>
        <w:sz w:val="18"/>
        <w:szCs w:val="18"/>
        <w:u w:val="none" w:color="000000"/>
        <w:bdr w:val="none" w:sz="0" w:space="0" w:color="auto"/>
        <w:shd w:val="clear" w:color="auto" w:fill="auto"/>
        <w:vertAlign w:val="baseline"/>
      </w:rPr>
    </w:lvl>
    <w:lvl w:ilvl="1" w:tplc="75A23012">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5A0C1B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C8A79C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F7C054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4E4F08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B9E51D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86648E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DA83E6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C1C2514"/>
    <w:multiLevelType w:val="hybridMultilevel"/>
    <w:tmpl w:val="E4DC755C"/>
    <w:lvl w:ilvl="0" w:tplc="C16CC00A">
      <w:start w:val="1"/>
      <w:numFmt w:val="decimal"/>
      <w:lvlText w:val="%1."/>
      <w:lvlJc w:val="left"/>
      <w:pPr>
        <w:ind w:left="396"/>
      </w:pPr>
      <w:rPr>
        <w:rFonts w:ascii="Cambria" w:eastAsia="Times New Roman" w:hAnsi="Cambria" w:cs="Arial" w:hint="default"/>
        <w:b w:val="0"/>
        <w:i w:val="0"/>
        <w:strike w:val="0"/>
        <w:dstrike w:val="0"/>
        <w:color w:val="000000"/>
        <w:sz w:val="18"/>
        <w:szCs w:val="18"/>
        <w:u w:val="none" w:color="000000"/>
        <w:bdr w:val="none" w:sz="0" w:space="0" w:color="auto"/>
        <w:shd w:val="clear" w:color="auto" w:fill="auto"/>
        <w:vertAlign w:val="baseline"/>
      </w:rPr>
    </w:lvl>
    <w:lvl w:ilvl="1" w:tplc="CDA6E670">
      <w:start w:val="1"/>
      <w:numFmt w:val="decimal"/>
      <w:lvlText w:val="%2)"/>
      <w:lvlJc w:val="left"/>
      <w:pPr>
        <w:ind w:left="426"/>
      </w:pPr>
      <w:rPr>
        <w:rFonts w:ascii="Cambria" w:eastAsia="Times New Roman" w:hAnsi="Cambria" w:cs="Arial" w:hint="default"/>
        <w:b w:val="0"/>
        <w:i w:val="0"/>
        <w:strike w:val="0"/>
        <w:dstrike w:val="0"/>
        <w:color w:val="000000"/>
        <w:sz w:val="18"/>
        <w:szCs w:val="18"/>
        <w:u w:val="none" w:color="000000"/>
        <w:bdr w:val="none" w:sz="0" w:space="0" w:color="auto"/>
        <w:shd w:val="clear" w:color="auto" w:fill="auto"/>
        <w:vertAlign w:val="baseline"/>
      </w:rPr>
    </w:lvl>
    <w:lvl w:ilvl="2" w:tplc="DA1279E6">
      <w:start w:val="1"/>
      <w:numFmt w:val="lowerRoman"/>
      <w:lvlText w:val="%3"/>
      <w:lvlJc w:val="left"/>
      <w:pPr>
        <w:ind w:left="17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956AA78">
      <w:start w:val="1"/>
      <w:numFmt w:val="decimal"/>
      <w:lvlText w:val="%4"/>
      <w:lvlJc w:val="left"/>
      <w:pPr>
        <w:ind w:left="24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EA0A1B6">
      <w:start w:val="1"/>
      <w:numFmt w:val="lowerLetter"/>
      <w:lvlText w:val="%5"/>
      <w:lvlJc w:val="left"/>
      <w:pPr>
        <w:ind w:left="31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69280F2">
      <w:start w:val="1"/>
      <w:numFmt w:val="lowerRoman"/>
      <w:lvlText w:val="%6"/>
      <w:lvlJc w:val="left"/>
      <w:pPr>
        <w:ind w:left="38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9F8C39C">
      <w:start w:val="1"/>
      <w:numFmt w:val="decimal"/>
      <w:lvlText w:val="%7"/>
      <w:lvlJc w:val="left"/>
      <w:pPr>
        <w:ind w:left="45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9823890">
      <w:start w:val="1"/>
      <w:numFmt w:val="lowerLetter"/>
      <w:lvlText w:val="%8"/>
      <w:lvlJc w:val="left"/>
      <w:pPr>
        <w:ind w:left="53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9223428">
      <w:start w:val="1"/>
      <w:numFmt w:val="lowerRoman"/>
      <w:lvlText w:val="%9"/>
      <w:lvlJc w:val="left"/>
      <w:pPr>
        <w:ind w:left="60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6D611DE"/>
    <w:multiLevelType w:val="hybridMultilevel"/>
    <w:tmpl w:val="9DAA00C8"/>
    <w:lvl w:ilvl="0" w:tplc="77380316">
      <w:start w:val="1"/>
      <w:numFmt w:val="lowerLetter"/>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D235333"/>
    <w:multiLevelType w:val="hybridMultilevel"/>
    <w:tmpl w:val="4ACCE1A0"/>
    <w:lvl w:ilvl="0" w:tplc="4156EC24">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EE5445B"/>
    <w:multiLevelType w:val="hybridMultilevel"/>
    <w:tmpl w:val="CB68EA66"/>
    <w:lvl w:ilvl="0" w:tplc="F8FEDCD2">
      <w:start w:val="5"/>
      <w:numFmt w:val="decimal"/>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1956325"/>
    <w:multiLevelType w:val="hybridMultilevel"/>
    <w:tmpl w:val="AB70650E"/>
    <w:lvl w:ilvl="0" w:tplc="471C58B8">
      <w:start w:val="1"/>
      <w:numFmt w:val="lowerLetter"/>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1BC2605"/>
    <w:multiLevelType w:val="hybridMultilevel"/>
    <w:tmpl w:val="9306D8EA"/>
    <w:lvl w:ilvl="0" w:tplc="04150017">
      <w:start w:val="1"/>
      <w:numFmt w:val="lowerLetter"/>
      <w:lvlText w:val="%1)"/>
      <w:lvlJc w:val="left"/>
      <w:pPr>
        <w:ind w:left="1141" w:hanging="360"/>
      </w:pPr>
      <w:rPr>
        <w:color w:val="auto"/>
      </w:rPr>
    </w:lvl>
    <w:lvl w:ilvl="1" w:tplc="04150003">
      <w:start w:val="1"/>
      <w:numFmt w:val="bullet"/>
      <w:lvlText w:val="o"/>
      <w:lvlJc w:val="left"/>
      <w:pPr>
        <w:ind w:left="1861" w:hanging="360"/>
      </w:pPr>
      <w:rPr>
        <w:rFonts w:ascii="Courier New" w:hAnsi="Courier New" w:cs="Courier New" w:hint="default"/>
      </w:rPr>
    </w:lvl>
    <w:lvl w:ilvl="2" w:tplc="04150005">
      <w:start w:val="1"/>
      <w:numFmt w:val="bullet"/>
      <w:lvlText w:val=""/>
      <w:lvlJc w:val="left"/>
      <w:pPr>
        <w:ind w:left="2581" w:hanging="360"/>
      </w:pPr>
      <w:rPr>
        <w:rFonts w:ascii="Wingdings" w:hAnsi="Wingdings" w:cs="Wingdings" w:hint="default"/>
      </w:rPr>
    </w:lvl>
    <w:lvl w:ilvl="3" w:tplc="04150001">
      <w:start w:val="1"/>
      <w:numFmt w:val="bullet"/>
      <w:lvlText w:val=""/>
      <w:lvlJc w:val="left"/>
      <w:pPr>
        <w:ind w:left="3301" w:hanging="360"/>
      </w:pPr>
      <w:rPr>
        <w:rFonts w:ascii="Symbol" w:hAnsi="Symbol" w:cs="Symbol" w:hint="default"/>
      </w:rPr>
    </w:lvl>
    <w:lvl w:ilvl="4" w:tplc="04150003">
      <w:start w:val="1"/>
      <w:numFmt w:val="bullet"/>
      <w:lvlText w:val="o"/>
      <w:lvlJc w:val="left"/>
      <w:pPr>
        <w:ind w:left="4021" w:hanging="360"/>
      </w:pPr>
      <w:rPr>
        <w:rFonts w:ascii="Courier New" w:hAnsi="Courier New" w:cs="Courier New" w:hint="default"/>
      </w:rPr>
    </w:lvl>
    <w:lvl w:ilvl="5" w:tplc="04150005">
      <w:start w:val="1"/>
      <w:numFmt w:val="bullet"/>
      <w:lvlText w:val=""/>
      <w:lvlJc w:val="left"/>
      <w:pPr>
        <w:ind w:left="4741" w:hanging="360"/>
      </w:pPr>
      <w:rPr>
        <w:rFonts w:ascii="Wingdings" w:hAnsi="Wingdings" w:cs="Wingdings" w:hint="default"/>
      </w:rPr>
    </w:lvl>
    <w:lvl w:ilvl="6" w:tplc="04150001">
      <w:start w:val="1"/>
      <w:numFmt w:val="bullet"/>
      <w:lvlText w:val=""/>
      <w:lvlJc w:val="left"/>
      <w:pPr>
        <w:ind w:left="5461" w:hanging="360"/>
      </w:pPr>
      <w:rPr>
        <w:rFonts w:ascii="Symbol" w:hAnsi="Symbol" w:cs="Symbol" w:hint="default"/>
      </w:rPr>
    </w:lvl>
    <w:lvl w:ilvl="7" w:tplc="04150003">
      <w:start w:val="1"/>
      <w:numFmt w:val="bullet"/>
      <w:lvlText w:val="o"/>
      <w:lvlJc w:val="left"/>
      <w:pPr>
        <w:ind w:left="6181" w:hanging="360"/>
      </w:pPr>
      <w:rPr>
        <w:rFonts w:ascii="Courier New" w:hAnsi="Courier New" w:cs="Courier New" w:hint="default"/>
      </w:rPr>
    </w:lvl>
    <w:lvl w:ilvl="8" w:tplc="04150005">
      <w:start w:val="1"/>
      <w:numFmt w:val="bullet"/>
      <w:lvlText w:val=""/>
      <w:lvlJc w:val="left"/>
      <w:pPr>
        <w:ind w:left="6901" w:hanging="360"/>
      </w:pPr>
      <w:rPr>
        <w:rFonts w:ascii="Wingdings" w:hAnsi="Wingdings" w:cs="Wingdings" w:hint="default"/>
      </w:rPr>
    </w:lvl>
  </w:abstractNum>
  <w:abstractNum w:abstractNumId="11" w15:restartNumberingAfterBreak="0">
    <w:nsid w:val="31D86BE7"/>
    <w:multiLevelType w:val="hybridMultilevel"/>
    <w:tmpl w:val="8F02CF32"/>
    <w:lvl w:ilvl="0" w:tplc="2592CDB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336A1C53"/>
    <w:multiLevelType w:val="hybridMultilevel"/>
    <w:tmpl w:val="3F945CFA"/>
    <w:lvl w:ilvl="0" w:tplc="4C6E6988">
      <w:start w:val="1"/>
      <w:numFmt w:val="decimal"/>
      <w:lvlText w:val="%1."/>
      <w:lvlJc w:val="left"/>
      <w:pPr>
        <w:ind w:left="566"/>
      </w:pPr>
      <w:rPr>
        <w:rFonts w:ascii="Cambria" w:eastAsia="Times New Roman" w:hAnsi="Cambria" w:cs="Arial" w:hint="default"/>
        <w:b w:val="0"/>
        <w:i w:val="0"/>
        <w:strike w:val="0"/>
        <w:dstrike w:val="0"/>
        <w:color w:val="000000"/>
        <w:sz w:val="18"/>
        <w:szCs w:val="18"/>
        <w:u w:val="none" w:color="000000"/>
        <w:bdr w:val="none" w:sz="0" w:space="0" w:color="auto"/>
        <w:shd w:val="clear" w:color="auto" w:fill="auto"/>
        <w:vertAlign w:val="baseline"/>
      </w:rPr>
    </w:lvl>
    <w:lvl w:ilvl="1" w:tplc="534CF8EE">
      <w:start w:val="1"/>
      <w:numFmt w:val="decimal"/>
      <w:lvlText w:val="%2)"/>
      <w:lvlJc w:val="left"/>
      <w:pPr>
        <w:ind w:left="1411"/>
      </w:pPr>
      <w:rPr>
        <w:rFonts w:ascii="Cambria" w:eastAsia="Times New Roman" w:hAnsi="Cambria" w:cs="Arial" w:hint="default"/>
        <w:b w:val="0"/>
        <w:i w:val="0"/>
        <w:strike w:val="0"/>
        <w:dstrike w:val="0"/>
        <w:color w:val="000000"/>
        <w:sz w:val="18"/>
        <w:szCs w:val="18"/>
        <w:u w:val="none" w:color="000000"/>
        <w:bdr w:val="none" w:sz="0" w:space="0" w:color="auto"/>
        <w:shd w:val="clear" w:color="auto" w:fill="auto"/>
        <w:vertAlign w:val="baseline"/>
      </w:rPr>
    </w:lvl>
    <w:lvl w:ilvl="2" w:tplc="7462509C">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474B668">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D0316E">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E585EEE">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3FCB7FA">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5BA9802">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F403AC8">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70C188F"/>
    <w:multiLevelType w:val="hybridMultilevel"/>
    <w:tmpl w:val="C3D41F98"/>
    <w:lvl w:ilvl="0" w:tplc="5DBC5BC6">
      <w:start w:val="1"/>
      <w:numFmt w:val="decimal"/>
      <w:lvlText w:val="%1."/>
      <w:lvlJc w:val="left"/>
      <w:pPr>
        <w:ind w:left="3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312B2C0">
      <w:start w:val="1"/>
      <w:numFmt w:val="bullet"/>
      <w:lvlText w:val="-"/>
      <w:lvlJc w:val="left"/>
      <w:pPr>
        <w:ind w:left="9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3C8276E">
      <w:start w:val="1"/>
      <w:numFmt w:val="bullet"/>
      <w:lvlText w:val="▪"/>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576C0DC">
      <w:start w:val="1"/>
      <w:numFmt w:val="bullet"/>
      <w:lvlText w:val="•"/>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0B6E854">
      <w:start w:val="1"/>
      <w:numFmt w:val="bullet"/>
      <w:lvlText w:val="o"/>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F9C211C">
      <w:start w:val="1"/>
      <w:numFmt w:val="bullet"/>
      <w:lvlText w:val="▪"/>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E36F692">
      <w:start w:val="1"/>
      <w:numFmt w:val="bullet"/>
      <w:lvlText w:val="•"/>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91ED852">
      <w:start w:val="1"/>
      <w:numFmt w:val="bullet"/>
      <w:lvlText w:val="o"/>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AACEAF6">
      <w:start w:val="1"/>
      <w:numFmt w:val="bullet"/>
      <w:lvlText w:val="▪"/>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8D179BD"/>
    <w:multiLevelType w:val="hybridMultilevel"/>
    <w:tmpl w:val="8968E75A"/>
    <w:lvl w:ilvl="0" w:tplc="ED209BC0">
      <w:start w:val="1"/>
      <w:numFmt w:val="lowerLetter"/>
      <w:lvlText w:val="%1)"/>
      <w:lvlJc w:val="left"/>
      <w:pPr>
        <w:ind w:left="1146" w:hanging="360"/>
      </w:pPr>
      <w:rPr>
        <w:b w:val="0"/>
        <w:sz w:val="18"/>
        <w:szCs w:val="18"/>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3B4B7770"/>
    <w:multiLevelType w:val="hybridMultilevel"/>
    <w:tmpl w:val="AF865150"/>
    <w:lvl w:ilvl="0" w:tplc="71EE3252">
      <w:start w:val="1"/>
      <w:numFmt w:val="bullet"/>
      <w:lvlText w:val=""/>
      <w:lvlJc w:val="left"/>
      <w:pPr>
        <w:ind w:left="1128" w:hanging="360"/>
      </w:pPr>
      <w:rPr>
        <w:rFonts w:ascii="Symbol" w:hAnsi="Symbol" w:cs="Symbol" w:hint="default"/>
      </w:rPr>
    </w:lvl>
    <w:lvl w:ilvl="1" w:tplc="04150003" w:tentative="1">
      <w:start w:val="1"/>
      <w:numFmt w:val="bullet"/>
      <w:lvlText w:val="o"/>
      <w:lvlJc w:val="left"/>
      <w:pPr>
        <w:ind w:left="1848" w:hanging="360"/>
      </w:pPr>
      <w:rPr>
        <w:rFonts w:ascii="Courier New" w:hAnsi="Courier New" w:cs="Courier New" w:hint="default"/>
      </w:rPr>
    </w:lvl>
    <w:lvl w:ilvl="2" w:tplc="04150005" w:tentative="1">
      <w:start w:val="1"/>
      <w:numFmt w:val="bullet"/>
      <w:lvlText w:val=""/>
      <w:lvlJc w:val="left"/>
      <w:pPr>
        <w:ind w:left="2568" w:hanging="360"/>
      </w:pPr>
      <w:rPr>
        <w:rFonts w:ascii="Wingdings" w:hAnsi="Wingdings" w:cs="Wingdings" w:hint="default"/>
      </w:rPr>
    </w:lvl>
    <w:lvl w:ilvl="3" w:tplc="04150001" w:tentative="1">
      <w:start w:val="1"/>
      <w:numFmt w:val="bullet"/>
      <w:lvlText w:val=""/>
      <w:lvlJc w:val="left"/>
      <w:pPr>
        <w:ind w:left="3288" w:hanging="360"/>
      </w:pPr>
      <w:rPr>
        <w:rFonts w:ascii="Symbol" w:hAnsi="Symbol" w:cs="Symbol" w:hint="default"/>
      </w:rPr>
    </w:lvl>
    <w:lvl w:ilvl="4" w:tplc="04150003" w:tentative="1">
      <w:start w:val="1"/>
      <w:numFmt w:val="bullet"/>
      <w:lvlText w:val="o"/>
      <w:lvlJc w:val="left"/>
      <w:pPr>
        <w:ind w:left="4008" w:hanging="360"/>
      </w:pPr>
      <w:rPr>
        <w:rFonts w:ascii="Courier New" w:hAnsi="Courier New" w:cs="Courier New" w:hint="default"/>
      </w:rPr>
    </w:lvl>
    <w:lvl w:ilvl="5" w:tplc="04150005" w:tentative="1">
      <w:start w:val="1"/>
      <w:numFmt w:val="bullet"/>
      <w:lvlText w:val=""/>
      <w:lvlJc w:val="left"/>
      <w:pPr>
        <w:ind w:left="4728" w:hanging="360"/>
      </w:pPr>
      <w:rPr>
        <w:rFonts w:ascii="Wingdings" w:hAnsi="Wingdings" w:cs="Wingdings" w:hint="default"/>
      </w:rPr>
    </w:lvl>
    <w:lvl w:ilvl="6" w:tplc="04150001" w:tentative="1">
      <w:start w:val="1"/>
      <w:numFmt w:val="bullet"/>
      <w:lvlText w:val=""/>
      <w:lvlJc w:val="left"/>
      <w:pPr>
        <w:ind w:left="5448" w:hanging="360"/>
      </w:pPr>
      <w:rPr>
        <w:rFonts w:ascii="Symbol" w:hAnsi="Symbol" w:cs="Symbol" w:hint="default"/>
      </w:rPr>
    </w:lvl>
    <w:lvl w:ilvl="7" w:tplc="04150003" w:tentative="1">
      <w:start w:val="1"/>
      <w:numFmt w:val="bullet"/>
      <w:lvlText w:val="o"/>
      <w:lvlJc w:val="left"/>
      <w:pPr>
        <w:ind w:left="6168" w:hanging="360"/>
      </w:pPr>
      <w:rPr>
        <w:rFonts w:ascii="Courier New" w:hAnsi="Courier New" w:cs="Courier New" w:hint="default"/>
      </w:rPr>
    </w:lvl>
    <w:lvl w:ilvl="8" w:tplc="04150005" w:tentative="1">
      <w:start w:val="1"/>
      <w:numFmt w:val="bullet"/>
      <w:lvlText w:val=""/>
      <w:lvlJc w:val="left"/>
      <w:pPr>
        <w:ind w:left="6888" w:hanging="360"/>
      </w:pPr>
      <w:rPr>
        <w:rFonts w:ascii="Wingdings" w:hAnsi="Wingdings" w:cs="Wingdings" w:hint="default"/>
      </w:rPr>
    </w:lvl>
  </w:abstractNum>
  <w:abstractNum w:abstractNumId="16" w15:restartNumberingAfterBreak="0">
    <w:nsid w:val="3E9772B9"/>
    <w:multiLevelType w:val="hybridMultilevel"/>
    <w:tmpl w:val="72D619CE"/>
    <w:lvl w:ilvl="0" w:tplc="60528B9A">
      <w:start w:val="1"/>
      <w:numFmt w:val="decimal"/>
      <w:lvlText w:val="%1."/>
      <w:lvlJc w:val="left"/>
      <w:pPr>
        <w:ind w:left="751"/>
      </w:pPr>
      <w:rPr>
        <w:rFonts w:asciiTheme="majorHAnsi" w:eastAsia="Times New Roman" w:hAnsiTheme="majorHAnsi" w:cs="Times New Roman" w:hint="default"/>
        <w:b w:val="0"/>
        <w:i w:val="0"/>
        <w:strike w:val="0"/>
        <w:dstrike w:val="0"/>
        <w:color w:val="000000"/>
        <w:sz w:val="18"/>
        <w:szCs w:val="18"/>
        <w:u w:val="none" w:color="000000"/>
        <w:bdr w:val="none" w:sz="0" w:space="0" w:color="auto"/>
        <w:shd w:val="clear" w:color="auto" w:fill="auto"/>
        <w:vertAlign w:val="baseline"/>
      </w:rPr>
    </w:lvl>
    <w:lvl w:ilvl="1" w:tplc="9CEC7DE8">
      <w:start w:val="1"/>
      <w:numFmt w:val="lowerLetter"/>
      <w:lvlText w:val="%2)"/>
      <w:lvlJc w:val="left"/>
      <w:pPr>
        <w:ind w:left="14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13A0166">
      <w:start w:val="1"/>
      <w:numFmt w:val="lowerRoman"/>
      <w:lvlText w:val="%3"/>
      <w:lvlJc w:val="left"/>
      <w:pPr>
        <w:ind w:left="21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D521B10">
      <w:start w:val="1"/>
      <w:numFmt w:val="decimal"/>
      <w:lvlText w:val="%4"/>
      <w:lvlJc w:val="left"/>
      <w:pPr>
        <w:ind w:left="28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512A704">
      <w:start w:val="1"/>
      <w:numFmt w:val="lowerLetter"/>
      <w:lvlText w:val="%5"/>
      <w:lvlJc w:val="left"/>
      <w:pPr>
        <w:ind w:left="36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5A04F2A">
      <w:start w:val="1"/>
      <w:numFmt w:val="lowerRoman"/>
      <w:lvlText w:val="%6"/>
      <w:lvlJc w:val="left"/>
      <w:pPr>
        <w:ind w:left="43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42E15A2">
      <w:start w:val="1"/>
      <w:numFmt w:val="decimal"/>
      <w:lvlText w:val="%7"/>
      <w:lvlJc w:val="left"/>
      <w:pPr>
        <w:ind w:left="50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B1841CC">
      <w:start w:val="1"/>
      <w:numFmt w:val="lowerLetter"/>
      <w:lvlText w:val="%8"/>
      <w:lvlJc w:val="left"/>
      <w:pPr>
        <w:ind w:left="57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324C3B4">
      <w:start w:val="1"/>
      <w:numFmt w:val="lowerRoman"/>
      <w:lvlText w:val="%9"/>
      <w:lvlJc w:val="left"/>
      <w:pPr>
        <w:ind w:left="64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41FC309C"/>
    <w:multiLevelType w:val="hybridMultilevel"/>
    <w:tmpl w:val="B0A077B8"/>
    <w:lvl w:ilvl="0" w:tplc="BB80CA62">
      <w:start w:val="1"/>
      <w:numFmt w:val="decimal"/>
      <w:lvlText w:val="%1."/>
      <w:lvlJc w:val="left"/>
      <w:pPr>
        <w:ind w:left="376"/>
      </w:pPr>
      <w:rPr>
        <w:rFonts w:asciiTheme="majorHAnsi" w:eastAsia="Times New Roman" w:hAnsiTheme="majorHAnsi" w:cs="Times New Roman" w:hint="default"/>
        <w:b w:val="0"/>
        <w:i w:val="0"/>
        <w:strike w:val="0"/>
        <w:dstrike w:val="0"/>
        <w:color w:val="000000"/>
        <w:sz w:val="18"/>
        <w:szCs w:val="18"/>
        <w:u w:val="none" w:color="000000"/>
        <w:bdr w:val="none" w:sz="0" w:space="0" w:color="auto"/>
        <w:shd w:val="clear" w:color="auto" w:fill="auto"/>
        <w:vertAlign w:val="baseline"/>
      </w:rPr>
    </w:lvl>
    <w:lvl w:ilvl="1" w:tplc="4CA4A382">
      <w:start w:val="1"/>
      <w:numFmt w:val="lowerLetter"/>
      <w:lvlText w:val="%2)"/>
      <w:lvlJc w:val="left"/>
      <w:pPr>
        <w:ind w:left="766"/>
      </w:pPr>
      <w:rPr>
        <w:rFonts w:asciiTheme="majorHAnsi" w:eastAsia="Times New Roman" w:hAnsiTheme="majorHAnsi" w:cs="Times New Roman" w:hint="default"/>
        <w:b w:val="0"/>
        <w:i w:val="0"/>
        <w:strike w:val="0"/>
        <w:dstrike w:val="0"/>
        <w:color w:val="000000"/>
        <w:sz w:val="18"/>
        <w:szCs w:val="18"/>
        <w:u w:val="none" w:color="000000"/>
        <w:bdr w:val="none" w:sz="0" w:space="0" w:color="auto"/>
        <w:shd w:val="clear" w:color="auto" w:fill="auto"/>
        <w:vertAlign w:val="baseline"/>
      </w:rPr>
    </w:lvl>
    <w:lvl w:ilvl="2" w:tplc="1D661E24">
      <w:start w:val="1"/>
      <w:numFmt w:val="lowerRoman"/>
      <w:lvlText w:val="%3"/>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1A6A38A">
      <w:start w:val="1"/>
      <w:numFmt w:val="decimal"/>
      <w:lvlText w:val="%4"/>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BF0394A">
      <w:start w:val="1"/>
      <w:numFmt w:val="lowerLetter"/>
      <w:lvlText w:val="%5"/>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738B69A">
      <w:start w:val="1"/>
      <w:numFmt w:val="lowerRoman"/>
      <w:lvlText w:val="%6"/>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C86EB5E">
      <w:start w:val="1"/>
      <w:numFmt w:val="decimal"/>
      <w:lvlText w:val="%7"/>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FECF472">
      <w:start w:val="1"/>
      <w:numFmt w:val="lowerLetter"/>
      <w:lvlText w:val="%8"/>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076C9D2">
      <w:start w:val="1"/>
      <w:numFmt w:val="lowerRoman"/>
      <w:lvlText w:val="%9"/>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4A2F2470"/>
    <w:multiLevelType w:val="hybridMultilevel"/>
    <w:tmpl w:val="81E6E464"/>
    <w:lvl w:ilvl="0" w:tplc="6344BCB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4BBF338A"/>
    <w:multiLevelType w:val="hybridMultilevel"/>
    <w:tmpl w:val="1D86FFF2"/>
    <w:lvl w:ilvl="0" w:tplc="9B0EFC3C">
      <w:start w:val="1"/>
      <w:numFmt w:val="decimal"/>
      <w:lvlText w:val="%1."/>
      <w:lvlJc w:val="left"/>
      <w:pPr>
        <w:ind w:left="566"/>
      </w:pPr>
      <w:rPr>
        <w:rFonts w:ascii="Cambria" w:eastAsia="Times New Roman" w:hAnsi="Cambria" w:cs="Arial" w:hint="default"/>
        <w:b w:val="0"/>
        <w:i w:val="0"/>
        <w:strike w:val="0"/>
        <w:dstrike w:val="0"/>
        <w:color w:val="000000"/>
        <w:sz w:val="18"/>
        <w:szCs w:val="18"/>
        <w:u w:val="none" w:color="000000"/>
        <w:bdr w:val="none" w:sz="0" w:space="0" w:color="auto"/>
        <w:shd w:val="clear" w:color="auto" w:fill="auto"/>
        <w:vertAlign w:val="baseline"/>
      </w:rPr>
    </w:lvl>
    <w:lvl w:ilvl="1" w:tplc="EB9E956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91E7E08">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A66B3E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4E1A8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81CAAC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928D5F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13036C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9AECA3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4E3C258B"/>
    <w:multiLevelType w:val="hybridMultilevel"/>
    <w:tmpl w:val="000641F4"/>
    <w:lvl w:ilvl="0" w:tplc="04150017">
      <w:start w:val="1"/>
      <w:numFmt w:val="lowerLetter"/>
      <w:lvlText w:val="%1)"/>
      <w:lvlJc w:val="left"/>
      <w:pPr>
        <w:ind w:left="720" w:hanging="360"/>
      </w:pPr>
    </w:lvl>
    <w:lvl w:ilvl="1" w:tplc="8C04082E">
      <w:numFmt w:val="bullet"/>
      <w:lvlText w:val=""/>
      <w:lvlJc w:val="left"/>
      <w:pPr>
        <w:ind w:left="1440" w:hanging="360"/>
      </w:pPr>
      <w:rPr>
        <w:rFonts w:ascii="Symbol" w:eastAsia="Calibri"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1BA1FE5"/>
    <w:multiLevelType w:val="hybridMultilevel"/>
    <w:tmpl w:val="B6BCC86E"/>
    <w:lvl w:ilvl="0" w:tplc="E22C64AE">
      <w:start w:val="1"/>
      <w:numFmt w:val="decimal"/>
      <w:lvlText w:val="%1."/>
      <w:lvlJc w:val="left"/>
      <w:pPr>
        <w:ind w:left="3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1F05562">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8165DA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1CEEC4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3A42BF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C2ECE6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E18EBE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7ECAC0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63E379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52F258CD"/>
    <w:multiLevelType w:val="hybridMultilevel"/>
    <w:tmpl w:val="0A70DA54"/>
    <w:lvl w:ilvl="0" w:tplc="E2487778">
      <w:start w:val="1"/>
      <w:numFmt w:val="decimal"/>
      <w:lvlText w:val="%1."/>
      <w:lvlJc w:val="left"/>
      <w:pPr>
        <w:ind w:left="566"/>
      </w:pPr>
      <w:rPr>
        <w:rFonts w:ascii="Cambria" w:eastAsia="Times New Roman" w:hAnsi="Cambria" w:cs="Arial" w:hint="default"/>
        <w:b w:val="0"/>
        <w:i w:val="0"/>
        <w:strike w:val="0"/>
        <w:dstrike w:val="0"/>
        <w:color w:val="000000"/>
        <w:sz w:val="18"/>
        <w:szCs w:val="18"/>
        <w:u w:val="none" w:color="000000"/>
        <w:bdr w:val="none" w:sz="0" w:space="0" w:color="auto"/>
        <w:shd w:val="clear" w:color="auto" w:fill="auto"/>
        <w:vertAlign w:val="baseline"/>
      </w:rPr>
    </w:lvl>
    <w:lvl w:ilvl="1" w:tplc="85884832">
      <w:start w:val="1"/>
      <w:numFmt w:val="decimal"/>
      <w:lvlText w:val="%2)"/>
      <w:lvlJc w:val="left"/>
      <w:pPr>
        <w:ind w:left="634"/>
      </w:pPr>
      <w:rPr>
        <w:rFonts w:ascii="Cambria" w:eastAsia="Times New Roman" w:hAnsi="Cambria" w:cs="Arial" w:hint="default"/>
        <w:b w:val="0"/>
        <w:i w:val="0"/>
        <w:strike w:val="0"/>
        <w:dstrike w:val="0"/>
        <w:color w:val="000000"/>
        <w:sz w:val="18"/>
        <w:szCs w:val="18"/>
        <w:u w:val="none" w:color="000000"/>
        <w:bdr w:val="none" w:sz="0" w:space="0" w:color="auto"/>
        <w:shd w:val="clear" w:color="auto" w:fill="auto"/>
        <w:vertAlign w:val="baseline"/>
      </w:rPr>
    </w:lvl>
    <w:lvl w:ilvl="2" w:tplc="A664F524">
      <w:start w:val="1"/>
      <w:numFmt w:val="lowerRoman"/>
      <w:lvlText w:val="%3"/>
      <w:lvlJc w:val="left"/>
      <w:pPr>
        <w:ind w:left="17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6A897E0">
      <w:start w:val="1"/>
      <w:numFmt w:val="decimal"/>
      <w:lvlText w:val="%4"/>
      <w:lvlJc w:val="left"/>
      <w:pPr>
        <w:ind w:left="24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53237E6">
      <w:start w:val="1"/>
      <w:numFmt w:val="lowerLetter"/>
      <w:lvlText w:val="%5"/>
      <w:lvlJc w:val="left"/>
      <w:pPr>
        <w:ind w:left="31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C00AE2E">
      <w:start w:val="1"/>
      <w:numFmt w:val="lowerRoman"/>
      <w:lvlText w:val="%6"/>
      <w:lvlJc w:val="left"/>
      <w:pPr>
        <w:ind w:left="38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B567C3C">
      <w:start w:val="1"/>
      <w:numFmt w:val="decimal"/>
      <w:lvlText w:val="%7"/>
      <w:lvlJc w:val="left"/>
      <w:pPr>
        <w:ind w:left="45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13060D8">
      <w:start w:val="1"/>
      <w:numFmt w:val="lowerLetter"/>
      <w:lvlText w:val="%8"/>
      <w:lvlJc w:val="left"/>
      <w:pPr>
        <w:ind w:left="53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796ABAC">
      <w:start w:val="1"/>
      <w:numFmt w:val="lowerRoman"/>
      <w:lvlText w:val="%9"/>
      <w:lvlJc w:val="left"/>
      <w:pPr>
        <w:ind w:left="60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56536470"/>
    <w:multiLevelType w:val="hybridMultilevel"/>
    <w:tmpl w:val="ECB0B4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4671BFE"/>
    <w:multiLevelType w:val="hybridMultilevel"/>
    <w:tmpl w:val="54443CB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414C76"/>
    <w:multiLevelType w:val="hybridMultilevel"/>
    <w:tmpl w:val="6392688C"/>
    <w:lvl w:ilvl="0" w:tplc="49A224E2">
      <w:start w:val="1"/>
      <w:numFmt w:val="decimal"/>
      <w:lvlText w:val="%1."/>
      <w:lvlJc w:val="left"/>
      <w:pPr>
        <w:ind w:left="720" w:hanging="360"/>
      </w:pPr>
      <w:rPr>
        <w:b w:val="0"/>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8817CBB"/>
    <w:multiLevelType w:val="hybridMultilevel"/>
    <w:tmpl w:val="F08A86A0"/>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692D2B64"/>
    <w:multiLevelType w:val="hybridMultilevel"/>
    <w:tmpl w:val="E528CE00"/>
    <w:lvl w:ilvl="0" w:tplc="4A96C362">
      <w:start w:val="1"/>
      <w:numFmt w:val="decimal"/>
      <w:lvlText w:val="%1."/>
      <w:lvlJc w:val="left"/>
      <w:pPr>
        <w:ind w:left="720" w:hanging="360"/>
      </w:pPr>
      <w:rPr>
        <w:b w:val="0"/>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9680EEF"/>
    <w:multiLevelType w:val="singleLevel"/>
    <w:tmpl w:val="C03683AA"/>
    <w:lvl w:ilvl="0">
      <w:start w:val="1"/>
      <w:numFmt w:val="decimal"/>
      <w:lvlText w:val="%1."/>
      <w:lvlJc w:val="left"/>
      <w:pPr>
        <w:tabs>
          <w:tab w:val="num" w:pos="360"/>
        </w:tabs>
        <w:ind w:left="360" w:hanging="360"/>
      </w:pPr>
      <w:rPr>
        <w:b w:val="0"/>
        <w:bCs w:val="0"/>
        <w:sz w:val="18"/>
        <w:szCs w:val="18"/>
      </w:rPr>
    </w:lvl>
  </w:abstractNum>
  <w:abstractNum w:abstractNumId="29" w15:restartNumberingAfterBreak="0">
    <w:nsid w:val="6C747688"/>
    <w:multiLevelType w:val="hybridMultilevel"/>
    <w:tmpl w:val="634CB5E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8C56449"/>
    <w:multiLevelType w:val="hybridMultilevel"/>
    <w:tmpl w:val="770C9068"/>
    <w:lvl w:ilvl="0" w:tplc="757A32D2">
      <w:start w:val="1"/>
      <w:numFmt w:val="decimal"/>
      <w:lvlText w:val="%1."/>
      <w:lvlJc w:val="left"/>
      <w:pPr>
        <w:ind w:left="566" w:firstLine="0"/>
      </w:pPr>
      <w:rPr>
        <w:rFonts w:ascii="Cambria" w:eastAsia="Times New Roman" w:hAnsi="Cambria"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B9A09F5"/>
    <w:multiLevelType w:val="hybridMultilevel"/>
    <w:tmpl w:val="4E4C3DB0"/>
    <w:lvl w:ilvl="0" w:tplc="E3722324">
      <w:start w:val="1"/>
      <w:numFmt w:val="decimal"/>
      <w:lvlText w:val="%1."/>
      <w:lvlJc w:val="left"/>
      <w:pPr>
        <w:ind w:left="360" w:hanging="360"/>
      </w:pPr>
      <w:rPr>
        <w:rFonts w:asciiTheme="majorHAnsi" w:hAnsiTheme="majorHAnsi" w:cs="Times New Roman"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0D427B"/>
    <w:multiLevelType w:val="hybridMultilevel"/>
    <w:tmpl w:val="22EC03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78417083">
    <w:abstractNumId w:val="31"/>
  </w:num>
  <w:num w:numId="2" w16cid:durableId="881136151">
    <w:abstractNumId w:val="13"/>
  </w:num>
  <w:num w:numId="3" w16cid:durableId="1862357242">
    <w:abstractNumId w:val="16"/>
  </w:num>
  <w:num w:numId="4" w16cid:durableId="929657812">
    <w:abstractNumId w:val="32"/>
  </w:num>
  <w:num w:numId="5" w16cid:durableId="179244029">
    <w:abstractNumId w:val="10"/>
  </w:num>
  <w:num w:numId="6" w16cid:durableId="1886599388">
    <w:abstractNumId w:val="28"/>
    <w:lvlOverride w:ilvl="0">
      <w:startOverride w:val="1"/>
    </w:lvlOverride>
  </w:num>
  <w:num w:numId="7" w16cid:durableId="375198276">
    <w:abstractNumId w:val="15"/>
  </w:num>
  <w:num w:numId="8" w16cid:durableId="2089423911">
    <w:abstractNumId w:val="2"/>
  </w:num>
  <w:num w:numId="9" w16cid:durableId="1554927914">
    <w:abstractNumId w:val="21"/>
  </w:num>
  <w:num w:numId="10" w16cid:durableId="2044868008">
    <w:abstractNumId w:val="17"/>
  </w:num>
  <w:num w:numId="11" w16cid:durableId="1486163108">
    <w:abstractNumId w:val="26"/>
  </w:num>
  <w:num w:numId="12" w16cid:durableId="2110347209">
    <w:abstractNumId w:val="3"/>
  </w:num>
  <w:num w:numId="13" w16cid:durableId="1253511624">
    <w:abstractNumId w:val="20"/>
  </w:num>
  <w:num w:numId="14" w16cid:durableId="164713857">
    <w:abstractNumId w:val="8"/>
  </w:num>
  <w:num w:numId="15" w16cid:durableId="86734674">
    <w:abstractNumId w:val="18"/>
  </w:num>
  <w:num w:numId="16" w16cid:durableId="558522003">
    <w:abstractNumId w:val="11"/>
  </w:num>
  <w:num w:numId="17" w16cid:durableId="1579513456">
    <w:abstractNumId w:val="29"/>
  </w:num>
  <w:num w:numId="18" w16cid:durableId="2080980560">
    <w:abstractNumId w:val="30"/>
  </w:num>
  <w:num w:numId="19" w16cid:durableId="2074309108">
    <w:abstractNumId w:val="4"/>
  </w:num>
  <w:num w:numId="20" w16cid:durableId="7408903">
    <w:abstractNumId w:val="24"/>
  </w:num>
  <w:num w:numId="21" w16cid:durableId="899680772">
    <w:abstractNumId w:val="25"/>
  </w:num>
  <w:num w:numId="22" w16cid:durableId="862790646">
    <w:abstractNumId w:val="27"/>
  </w:num>
  <w:num w:numId="23" w16cid:durableId="1242370488">
    <w:abstractNumId w:val="0"/>
  </w:num>
  <w:num w:numId="24" w16cid:durableId="1091008640">
    <w:abstractNumId w:val="9"/>
  </w:num>
  <w:num w:numId="25" w16cid:durableId="404493885">
    <w:abstractNumId w:val="1"/>
  </w:num>
  <w:num w:numId="26" w16cid:durableId="972056578">
    <w:abstractNumId w:val="7"/>
  </w:num>
  <w:num w:numId="27" w16cid:durableId="451942416">
    <w:abstractNumId w:val="14"/>
  </w:num>
  <w:num w:numId="28" w16cid:durableId="1769233962">
    <w:abstractNumId w:val="6"/>
  </w:num>
  <w:num w:numId="29" w16cid:durableId="1382094809">
    <w:abstractNumId w:val="23"/>
  </w:num>
  <w:num w:numId="30" w16cid:durableId="394208504">
    <w:abstractNumId w:val="22"/>
  </w:num>
  <w:num w:numId="31" w16cid:durableId="10885018">
    <w:abstractNumId w:val="12"/>
  </w:num>
  <w:num w:numId="32" w16cid:durableId="664086382">
    <w:abstractNumId w:val="19"/>
  </w:num>
  <w:num w:numId="33" w16cid:durableId="20218552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E56"/>
    <w:rsid w:val="00062BDC"/>
    <w:rsid w:val="00077474"/>
    <w:rsid w:val="000A7E0B"/>
    <w:rsid w:val="000D5761"/>
    <w:rsid w:val="0011504B"/>
    <w:rsid w:val="0012062A"/>
    <w:rsid w:val="00125BA3"/>
    <w:rsid w:val="0015304C"/>
    <w:rsid w:val="00155A95"/>
    <w:rsid w:val="001926B4"/>
    <w:rsid w:val="0019342C"/>
    <w:rsid w:val="001C038E"/>
    <w:rsid w:val="001E50E8"/>
    <w:rsid w:val="002054A9"/>
    <w:rsid w:val="002361BF"/>
    <w:rsid w:val="0026671A"/>
    <w:rsid w:val="002778CC"/>
    <w:rsid w:val="00285C29"/>
    <w:rsid w:val="002A0A1A"/>
    <w:rsid w:val="002A0BCF"/>
    <w:rsid w:val="002C14DC"/>
    <w:rsid w:val="002D1BAD"/>
    <w:rsid w:val="00305CDE"/>
    <w:rsid w:val="00324146"/>
    <w:rsid w:val="003278C9"/>
    <w:rsid w:val="00367137"/>
    <w:rsid w:val="00370CA5"/>
    <w:rsid w:val="00384483"/>
    <w:rsid w:val="003E38F9"/>
    <w:rsid w:val="003E7760"/>
    <w:rsid w:val="0047581B"/>
    <w:rsid w:val="00480E56"/>
    <w:rsid w:val="004838EB"/>
    <w:rsid w:val="00533D01"/>
    <w:rsid w:val="00536C78"/>
    <w:rsid w:val="00562CC6"/>
    <w:rsid w:val="00591218"/>
    <w:rsid w:val="00591329"/>
    <w:rsid w:val="00595C47"/>
    <w:rsid w:val="005C0579"/>
    <w:rsid w:val="005E49D7"/>
    <w:rsid w:val="005F2679"/>
    <w:rsid w:val="00620339"/>
    <w:rsid w:val="00665109"/>
    <w:rsid w:val="00672DE3"/>
    <w:rsid w:val="0068691E"/>
    <w:rsid w:val="006B16BF"/>
    <w:rsid w:val="006B37E6"/>
    <w:rsid w:val="006C77A1"/>
    <w:rsid w:val="006D4E19"/>
    <w:rsid w:val="006F0CBC"/>
    <w:rsid w:val="00720C03"/>
    <w:rsid w:val="00765131"/>
    <w:rsid w:val="00765A05"/>
    <w:rsid w:val="00770BC9"/>
    <w:rsid w:val="007B7DB2"/>
    <w:rsid w:val="007D05D8"/>
    <w:rsid w:val="007D58DF"/>
    <w:rsid w:val="007E0558"/>
    <w:rsid w:val="008437D1"/>
    <w:rsid w:val="008A57E3"/>
    <w:rsid w:val="008C7EAF"/>
    <w:rsid w:val="00923826"/>
    <w:rsid w:val="00931373"/>
    <w:rsid w:val="009452FB"/>
    <w:rsid w:val="00950D5B"/>
    <w:rsid w:val="00953298"/>
    <w:rsid w:val="00972DD2"/>
    <w:rsid w:val="00987E5B"/>
    <w:rsid w:val="009A291E"/>
    <w:rsid w:val="009E0F5B"/>
    <w:rsid w:val="00A040EF"/>
    <w:rsid w:val="00A07A8E"/>
    <w:rsid w:val="00A13660"/>
    <w:rsid w:val="00A564BB"/>
    <w:rsid w:val="00AC21A7"/>
    <w:rsid w:val="00B0160C"/>
    <w:rsid w:val="00B168F6"/>
    <w:rsid w:val="00B338C1"/>
    <w:rsid w:val="00B57340"/>
    <w:rsid w:val="00B77377"/>
    <w:rsid w:val="00B80043"/>
    <w:rsid w:val="00BD0E0F"/>
    <w:rsid w:val="00BD35A5"/>
    <w:rsid w:val="00C12380"/>
    <w:rsid w:val="00C33F64"/>
    <w:rsid w:val="00C44A2D"/>
    <w:rsid w:val="00CC0682"/>
    <w:rsid w:val="00CD6EC0"/>
    <w:rsid w:val="00CE7B2C"/>
    <w:rsid w:val="00CF510F"/>
    <w:rsid w:val="00D01562"/>
    <w:rsid w:val="00D26D22"/>
    <w:rsid w:val="00D441C8"/>
    <w:rsid w:val="00D635C6"/>
    <w:rsid w:val="00D94FDE"/>
    <w:rsid w:val="00DA016D"/>
    <w:rsid w:val="00DB3C63"/>
    <w:rsid w:val="00DB4B19"/>
    <w:rsid w:val="00DD2FFA"/>
    <w:rsid w:val="00DD4BA9"/>
    <w:rsid w:val="00DF6166"/>
    <w:rsid w:val="00E3742C"/>
    <w:rsid w:val="00E37A95"/>
    <w:rsid w:val="00E405E9"/>
    <w:rsid w:val="00E60576"/>
    <w:rsid w:val="00E72B99"/>
    <w:rsid w:val="00E74C46"/>
    <w:rsid w:val="00E74F88"/>
    <w:rsid w:val="00E9078B"/>
    <w:rsid w:val="00E96D14"/>
    <w:rsid w:val="00EB2E10"/>
    <w:rsid w:val="00F355EA"/>
    <w:rsid w:val="00F5406F"/>
    <w:rsid w:val="00F809F8"/>
    <w:rsid w:val="00F80D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E5E9A0"/>
  <w15:docId w15:val="{461C2899-42C8-4E0C-82AB-38561D4C7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80E56"/>
    <w:rPr>
      <w:rFonts w:ascii="Calibri" w:eastAsia="Calibri" w:hAnsi="Calibri" w:cs="Times New Roman"/>
    </w:rPr>
  </w:style>
  <w:style w:type="paragraph" w:styleId="Nagwek1">
    <w:name w:val="heading 1"/>
    <w:next w:val="Normalny"/>
    <w:link w:val="Nagwek1Znak"/>
    <w:unhideWhenUsed/>
    <w:qFormat/>
    <w:rsid w:val="00480E56"/>
    <w:pPr>
      <w:keepNext/>
      <w:keepLines/>
      <w:spacing w:after="4" w:line="259" w:lineRule="auto"/>
      <w:ind w:left="10" w:right="79" w:hanging="10"/>
      <w:jc w:val="center"/>
      <w:outlineLvl w:val="0"/>
    </w:pPr>
    <w:rPr>
      <w:rFonts w:ascii="Times New Roman" w:eastAsia="Times New Roman" w:hAnsi="Times New Roman" w:cs="Times New Roman"/>
      <w:b/>
      <w:color w:val="00000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80E56"/>
    <w:rPr>
      <w:rFonts w:ascii="Times New Roman" w:eastAsia="Times New Roman" w:hAnsi="Times New Roman" w:cs="Times New Roman"/>
      <w:b/>
      <w:color w:val="000000"/>
      <w:lang w:eastAsia="pl-PL"/>
    </w:rPr>
  </w:style>
  <w:style w:type="paragraph" w:styleId="Nagwek">
    <w:name w:val="header"/>
    <w:basedOn w:val="Normalny"/>
    <w:link w:val="NagwekZnak"/>
    <w:uiPriority w:val="99"/>
    <w:unhideWhenUsed/>
    <w:rsid w:val="00480E56"/>
    <w:pPr>
      <w:tabs>
        <w:tab w:val="center" w:pos="4536"/>
        <w:tab w:val="right" w:pos="9072"/>
      </w:tabs>
    </w:pPr>
    <w:rPr>
      <w:lang w:val="x-none"/>
    </w:rPr>
  </w:style>
  <w:style w:type="character" w:customStyle="1" w:styleId="NagwekZnak">
    <w:name w:val="Nagłówek Znak"/>
    <w:basedOn w:val="Domylnaczcionkaakapitu"/>
    <w:link w:val="Nagwek"/>
    <w:uiPriority w:val="99"/>
    <w:rsid w:val="00480E56"/>
    <w:rPr>
      <w:rFonts w:ascii="Calibri" w:eastAsia="Calibri" w:hAnsi="Calibri" w:cs="Times New Roman"/>
      <w:lang w:val="x-none"/>
    </w:rPr>
  </w:style>
  <w:style w:type="paragraph" w:styleId="Akapitzlist">
    <w:name w:val="List Paragraph"/>
    <w:aliases w:val="Numerowanie,List Paragraph,Kolorowa lista — akcent 11,Akapit z listą BS,CW_Lista,L1,Akapit z listą5,Wypunktowanie,Numeracja załączników,List Paragraph compact,Normal bullet 2,Paragraphe de liste 2,Reference list,Bullet list,Numbered List"/>
    <w:basedOn w:val="Normalny"/>
    <w:link w:val="AkapitzlistZnak"/>
    <w:uiPriority w:val="34"/>
    <w:qFormat/>
    <w:rsid w:val="00480E56"/>
    <w:pPr>
      <w:ind w:left="720"/>
      <w:contextualSpacing/>
    </w:pPr>
  </w:style>
  <w:style w:type="character" w:styleId="Odwoaniedokomentarza">
    <w:name w:val="annotation reference"/>
    <w:unhideWhenUsed/>
    <w:qFormat/>
    <w:rsid w:val="00480E56"/>
    <w:rPr>
      <w:sz w:val="16"/>
      <w:szCs w:val="16"/>
    </w:rPr>
  </w:style>
  <w:style w:type="paragraph" w:customStyle="1" w:styleId="Default">
    <w:name w:val="Default"/>
    <w:qFormat/>
    <w:rsid w:val="00480E56"/>
    <w:pPr>
      <w:suppressAutoHyphens/>
      <w:spacing w:after="0" w:line="240" w:lineRule="auto"/>
    </w:pPr>
    <w:rPr>
      <w:rFonts w:ascii="Calibri" w:eastAsia="Times New Roman" w:hAnsi="Calibri" w:cs="Calibri"/>
      <w:color w:val="000000"/>
      <w:sz w:val="24"/>
      <w:szCs w:val="24"/>
      <w:lang w:eastAsia="zh-CN"/>
    </w:rPr>
  </w:style>
  <w:style w:type="paragraph" w:customStyle="1" w:styleId="Standard">
    <w:name w:val="Standard"/>
    <w:rsid w:val="00480E56"/>
    <w:pPr>
      <w:suppressAutoHyphens/>
      <w:autoSpaceDN w:val="0"/>
      <w:spacing w:after="0" w:line="240" w:lineRule="auto"/>
      <w:textAlignment w:val="baseline"/>
    </w:pPr>
    <w:rPr>
      <w:rFonts w:ascii="Times New Roman" w:eastAsia="Times New Roman" w:hAnsi="Times New Roman" w:cs="Times New Roman"/>
      <w:color w:val="00000A"/>
      <w:kern w:val="3"/>
      <w:sz w:val="24"/>
      <w:szCs w:val="24"/>
      <w:lang w:eastAsia="zh-CN"/>
    </w:rPr>
  </w:style>
  <w:style w:type="paragraph" w:customStyle="1" w:styleId="Textbody">
    <w:name w:val="Text body"/>
    <w:basedOn w:val="Standard"/>
    <w:rsid w:val="00480E56"/>
    <w:pPr>
      <w:widowControl w:val="0"/>
      <w:jc w:val="both"/>
    </w:pPr>
    <w:rPr>
      <w:sz w:val="20"/>
      <w:szCs w:val="20"/>
    </w:rPr>
  </w:style>
  <w:style w:type="paragraph" w:styleId="Stopka">
    <w:name w:val="footer"/>
    <w:basedOn w:val="Normalny"/>
    <w:link w:val="StopkaZnak"/>
    <w:uiPriority w:val="99"/>
    <w:unhideWhenUsed/>
    <w:rsid w:val="00480E5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80E56"/>
    <w:rPr>
      <w:rFonts w:ascii="Calibri" w:eastAsia="Calibri" w:hAnsi="Calibri" w:cs="Times New Roman"/>
    </w:rPr>
  </w:style>
  <w:style w:type="character" w:customStyle="1" w:styleId="AkapitzlistZnak">
    <w:name w:val="Akapit z listą Znak"/>
    <w:aliases w:val="Numerowanie Znak,List Paragraph Znak,Kolorowa lista — akcent 11 Znak,Akapit z listą BS Znak,CW_Lista Znak,L1 Znak,Akapit z listą5 Znak,Wypunktowanie Znak,Numeracja załączników Znak,List Paragraph compact Znak,Normal bullet 2 Znak"/>
    <w:link w:val="Akapitzlist"/>
    <w:uiPriority w:val="34"/>
    <w:qFormat/>
    <w:locked/>
    <w:rsid w:val="00DD4BA9"/>
    <w:rPr>
      <w:rFonts w:ascii="Calibri" w:eastAsia="Calibri" w:hAnsi="Calibri" w:cs="Times New Roman"/>
    </w:rPr>
  </w:style>
  <w:style w:type="paragraph" w:styleId="Tekstpodstawowy">
    <w:name w:val="Body Text"/>
    <w:basedOn w:val="Normalny"/>
    <w:link w:val="TekstpodstawowyZnak"/>
    <w:rsid w:val="007D58DF"/>
    <w:pPr>
      <w:spacing w:after="0" w:line="360" w:lineRule="auto"/>
      <w:jc w:val="both"/>
    </w:pPr>
    <w:rPr>
      <w:rFonts w:ascii="Times New Roman" w:eastAsia="Times New Roman" w:hAnsi="Times New Roman"/>
      <w:sz w:val="24"/>
      <w:szCs w:val="24"/>
      <w:lang w:eastAsia="pl-PL"/>
    </w:rPr>
  </w:style>
  <w:style w:type="character" w:customStyle="1" w:styleId="TekstpodstawowyZnak">
    <w:name w:val="Tekst podstawowy Znak"/>
    <w:basedOn w:val="Domylnaczcionkaakapitu"/>
    <w:link w:val="Tekstpodstawowy"/>
    <w:rsid w:val="007D58DF"/>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770BC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70BC9"/>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000F9-4FBD-4799-808A-5590F0C98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2387</Words>
  <Characters>14322</Characters>
  <Application>Microsoft Office Word</Application>
  <DocSecurity>0</DocSecurity>
  <Lines>119</Lines>
  <Paragraphs>33</Paragraphs>
  <ScaleCrop>false</ScaleCrop>
  <HeadingPairs>
    <vt:vector size="2" baseType="variant">
      <vt:variant>
        <vt:lpstr>Tytuł</vt:lpstr>
      </vt:variant>
      <vt:variant>
        <vt:i4>1</vt:i4>
      </vt:variant>
    </vt:vector>
  </HeadingPairs>
  <TitlesOfParts>
    <vt:vector size="1" baseType="lpstr">
      <vt:lpstr/>
    </vt:vector>
  </TitlesOfParts>
  <Company>UG Szczecinek</Company>
  <LinksUpToDate>false</LinksUpToDate>
  <CharactersWithSpaces>16676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Kamila Cieślińska</dc:creator>
  <cp:lastModifiedBy>LAURA</cp:lastModifiedBy>
  <cp:revision>4</cp:revision>
  <cp:lastPrinted>2025-08-21T05:51:00Z</cp:lastPrinted>
  <dcterms:created xsi:type="dcterms:W3CDTF">2026-04-17T07:16:00Z</dcterms:created>
  <dcterms:modified xsi:type="dcterms:W3CDTF">2026-04-18T08:01:00Z</dcterms:modified>
</cp:coreProperties>
</file>